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A2C" w:rsidRDefault="00000000">
      <w:pPr>
        <w:jc w:val="both"/>
        <w:rPr>
          <w:rFonts w:ascii="Times New Roman" w:hAnsi="Times New Roman"/>
          <w:b/>
          <w:sz w:val="24"/>
          <w:szCs w:val="24"/>
        </w:rPr>
      </w:pPr>
      <w:r>
        <w:rPr>
          <w:rFonts w:ascii="Times New Roman" w:hAnsi="Times New Roman"/>
          <w:b/>
          <w:sz w:val="24"/>
          <w:szCs w:val="24"/>
        </w:rPr>
        <w:t xml:space="preserve">Consorcio Cuba en la Casa de las Américas, </w:t>
      </w:r>
      <w:r w:rsidRPr="00FE4CAB">
        <w:rPr>
          <w:rFonts w:ascii="Times New Roman" w:hAnsi="Times New Roman"/>
          <w:b/>
          <w:sz w:val="24"/>
          <w:szCs w:val="24"/>
          <w:lang w:val="es-US"/>
        </w:rPr>
        <w:t>2023</w:t>
      </w:r>
    </w:p>
    <w:p w:rsidR="00453A2C" w:rsidRDefault="00000000">
      <w:pPr>
        <w:jc w:val="both"/>
        <w:rPr>
          <w:rFonts w:ascii="Times New Roman" w:hAnsi="Times New Roman"/>
          <w:sz w:val="24"/>
          <w:szCs w:val="24"/>
        </w:rPr>
      </w:pPr>
      <w:r>
        <w:rPr>
          <w:rFonts w:ascii="Times New Roman" w:hAnsi="Times New Roman"/>
          <w:b/>
          <w:sz w:val="24"/>
          <w:szCs w:val="24"/>
        </w:rPr>
        <w:t>Título del curso</w:t>
      </w:r>
      <w:r w:rsidRPr="00FE4CAB">
        <w:rPr>
          <w:rFonts w:hAnsi="Times New Roman"/>
          <w:b/>
          <w:sz w:val="24"/>
          <w:szCs w:val="24"/>
          <w:lang w:val="es-US"/>
        </w:rPr>
        <w:t>: Relaciones EEUU-Cuba: un debate</w:t>
      </w:r>
    </w:p>
    <w:p w:rsidR="00453A2C" w:rsidRDefault="00000000">
      <w:pPr>
        <w:jc w:val="both"/>
        <w:rPr>
          <w:rFonts w:ascii="Times New Roman" w:hAnsi="Times New Roman"/>
          <w:sz w:val="24"/>
          <w:szCs w:val="24"/>
        </w:rPr>
      </w:pPr>
      <w:r w:rsidRPr="00FE4CAB">
        <w:rPr>
          <w:rFonts w:ascii="Times New Roman" w:hAnsi="Times New Roman"/>
          <w:b/>
          <w:sz w:val="24"/>
          <w:szCs w:val="24"/>
          <w:lang w:val="es-US"/>
        </w:rPr>
        <w:t xml:space="preserve">Profesor: </w:t>
      </w:r>
      <w:r w:rsidRPr="00FE4CAB">
        <w:rPr>
          <w:rFonts w:hAnsi="Times New Roman"/>
          <w:sz w:val="24"/>
          <w:szCs w:val="24"/>
          <w:lang w:val="es-US"/>
        </w:rPr>
        <w:t>Rafael M. Hern</w:t>
      </w:r>
      <w:r w:rsidRPr="00FE4CAB">
        <w:rPr>
          <w:rFonts w:hAnsi="Times New Roman"/>
          <w:sz w:val="24"/>
          <w:szCs w:val="24"/>
          <w:lang w:val="es-US"/>
        </w:rPr>
        <w:t>á</w:t>
      </w:r>
      <w:r w:rsidRPr="00FE4CAB">
        <w:rPr>
          <w:rFonts w:hAnsi="Times New Roman"/>
          <w:sz w:val="24"/>
          <w:szCs w:val="24"/>
          <w:lang w:val="es-US"/>
        </w:rPr>
        <w:t>ndez Rodr</w:t>
      </w:r>
      <w:r w:rsidRPr="00FE4CAB">
        <w:rPr>
          <w:rFonts w:hAnsi="Times New Roman"/>
          <w:sz w:val="24"/>
          <w:szCs w:val="24"/>
          <w:lang w:val="es-US"/>
        </w:rPr>
        <w:t>í</w:t>
      </w:r>
      <w:r w:rsidRPr="00FE4CAB">
        <w:rPr>
          <w:rFonts w:hAnsi="Times New Roman"/>
          <w:sz w:val="24"/>
          <w:szCs w:val="24"/>
          <w:lang w:val="es-US"/>
        </w:rPr>
        <w:t>guez, rafaelmhdez@yahoo.com, 78335335 (casa), 78383010 (oficina), 52972526</w:t>
      </w:r>
    </w:p>
    <w:p w:rsidR="00453A2C" w:rsidRDefault="00000000">
      <w:pPr>
        <w:jc w:val="both"/>
        <w:rPr>
          <w:rFonts w:ascii="Times New Roman" w:hAnsi="Times New Roman"/>
          <w:sz w:val="24"/>
          <w:szCs w:val="24"/>
        </w:rPr>
      </w:pPr>
      <w:r>
        <w:rPr>
          <w:rFonts w:ascii="Times New Roman" w:hAnsi="Times New Roman"/>
          <w:b/>
          <w:sz w:val="24"/>
          <w:szCs w:val="24"/>
        </w:rPr>
        <w:t>Días y horarios de clases</w:t>
      </w:r>
      <w:r>
        <w:rPr>
          <w:rFonts w:ascii="Times New Roman" w:hAnsi="Times New Roman"/>
          <w:sz w:val="24"/>
          <w:szCs w:val="24"/>
        </w:rPr>
        <w:t xml:space="preserve">: </w:t>
      </w:r>
      <w:proofErr w:type="gramStart"/>
      <w:r w:rsidRPr="00FE4CAB">
        <w:rPr>
          <w:rFonts w:ascii="Times New Roman" w:hAnsi="Times New Roman"/>
          <w:sz w:val="24"/>
          <w:szCs w:val="24"/>
          <w:lang w:val="es-US"/>
        </w:rPr>
        <w:t>Lunes</w:t>
      </w:r>
      <w:proofErr w:type="gramEnd"/>
      <w:r w:rsidRPr="00FE4CAB">
        <w:rPr>
          <w:rFonts w:ascii="Times New Roman" w:hAnsi="Times New Roman"/>
          <w:sz w:val="24"/>
          <w:szCs w:val="24"/>
          <w:lang w:val="es-US"/>
        </w:rPr>
        <w:t xml:space="preserve"> y miércoles, 12:20-1:40pm. </w:t>
      </w:r>
    </w:p>
    <w:p w:rsidR="00453A2C" w:rsidRDefault="00000000">
      <w:pPr>
        <w:autoSpaceDE w:val="0"/>
        <w:autoSpaceDN w:val="0"/>
        <w:adjustRightInd w:val="0"/>
        <w:rPr>
          <w:rFonts w:ascii="Times New Roman" w:hAnsi="Times New Roman"/>
          <w:b/>
          <w:sz w:val="24"/>
          <w:szCs w:val="24"/>
        </w:rPr>
      </w:pPr>
      <w:r>
        <w:rPr>
          <w:sz w:val="24"/>
          <w:szCs w:val="24"/>
          <w:lang w:val="es-ES"/>
        </w:rPr>
        <w:t>El profesor estará disponible para consulta por cita programada (</w:t>
      </w:r>
      <w:r>
        <w:rPr>
          <w:rStyle w:val="Hipervnculo"/>
          <w:lang w:val="es-ES"/>
        </w:rPr>
        <w:t>rafaelmhdez@yahoo.com</w:t>
      </w:r>
      <w:r>
        <w:rPr>
          <w:sz w:val="24"/>
          <w:szCs w:val="24"/>
          <w:lang w:val="es-ES"/>
        </w:rPr>
        <w:t xml:space="preserve">) todos los </w:t>
      </w:r>
      <w:r w:rsidRPr="00FE4CAB">
        <w:rPr>
          <w:sz w:val="24"/>
          <w:szCs w:val="24"/>
          <w:lang w:val="es-US"/>
        </w:rPr>
        <w:t xml:space="preserve">miércoles, a las 11:30am-12:20pm en la Casa de las Américas. </w:t>
      </w:r>
      <w:r>
        <w:rPr>
          <w:sz w:val="24"/>
          <w:szCs w:val="24"/>
          <w:lang w:val="es-ES"/>
        </w:rPr>
        <w:t xml:space="preserve"> </w:t>
      </w:r>
    </w:p>
    <w:p w:rsidR="00453A2C" w:rsidRDefault="00000000">
      <w:pPr>
        <w:jc w:val="both"/>
        <w:rPr>
          <w:rFonts w:ascii="Times New Roman" w:hAnsi="Times New Roman"/>
          <w:sz w:val="24"/>
          <w:szCs w:val="24"/>
        </w:rPr>
      </w:pPr>
      <w:r>
        <w:rPr>
          <w:rFonts w:ascii="Times New Roman" w:hAnsi="Times New Roman"/>
          <w:b/>
          <w:sz w:val="24"/>
          <w:szCs w:val="24"/>
        </w:rPr>
        <w:t>Duración</w:t>
      </w:r>
      <w:r>
        <w:rPr>
          <w:rFonts w:ascii="Times New Roman" w:hAnsi="Times New Roman"/>
          <w:sz w:val="24"/>
          <w:szCs w:val="24"/>
        </w:rPr>
        <w:t xml:space="preserve">: </w:t>
      </w:r>
      <w:r w:rsidRPr="00FE4CAB">
        <w:rPr>
          <w:rFonts w:ascii="Times New Roman" w:hAnsi="Times New Roman"/>
          <w:sz w:val="24"/>
          <w:szCs w:val="24"/>
          <w:lang w:val="es-US"/>
        </w:rPr>
        <w:t xml:space="preserve">5/2 al 8/5 (13 semanas) </w:t>
      </w:r>
    </w:p>
    <w:p w:rsidR="00453A2C" w:rsidRDefault="00000000">
      <w:pPr>
        <w:jc w:val="both"/>
        <w:rPr>
          <w:rFonts w:ascii="Times New Roman" w:hAnsi="Times New Roman"/>
          <w:sz w:val="24"/>
          <w:szCs w:val="24"/>
        </w:rPr>
      </w:pPr>
      <w:r>
        <w:rPr>
          <w:rFonts w:ascii="Times New Roman" w:hAnsi="Times New Roman"/>
          <w:sz w:val="24"/>
          <w:szCs w:val="24"/>
        </w:rPr>
        <w:t xml:space="preserve">Las fechas de entrega de los ejercicios evaluativos aparecen en el epígrafe </w:t>
      </w:r>
      <w:r>
        <w:rPr>
          <w:rFonts w:ascii="Times New Roman" w:hAnsi="Times New Roman"/>
          <w:b/>
          <w:sz w:val="24"/>
          <w:szCs w:val="24"/>
        </w:rPr>
        <w:t>Requisitos para la evaluación</w:t>
      </w:r>
      <w:r>
        <w:rPr>
          <w:rFonts w:ascii="Times New Roman" w:hAnsi="Times New Roman"/>
          <w:sz w:val="24"/>
          <w:szCs w:val="24"/>
        </w:rPr>
        <w:t xml:space="preserve">. Los trabajos finales se entregarán </w:t>
      </w:r>
      <w:r w:rsidRPr="00FE4CAB">
        <w:rPr>
          <w:rFonts w:ascii="Times New Roman" w:hAnsi="Times New Roman"/>
          <w:sz w:val="24"/>
          <w:szCs w:val="24"/>
          <w:lang w:val="es-US"/>
        </w:rPr>
        <w:t xml:space="preserve">como máximo </w:t>
      </w:r>
      <w:r>
        <w:rPr>
          <w:rFonts w:ascii="Times New Roman" w:hAnsi="Times New Roman"/>
          <w:sz w:val="24"/>
          <w:szCs w:val="24"/>
        </w:rPr>
        <w:t xml:space="preserve">el </w:t>
      </w:r>
      <w:r w:rsidRPr="00FE4CAB">
        <w:rPr>
          <w:rFonts w:ascii="Times New Roman" w:hAnsi="Times New Roman"/>
          <w:sz w:val="24"/>
          <w:szCs w:val="24"/>
          <w:lang w:val="es-US"/>
        </w:rPr>
        <w:t>13 de mayo.</w:t>
      </w:r>
    </w:p>
    <w:p w:rsidR="00453A2C" w:rsidRDefault="00000000">
      <w:pPr>
        <w:jc w:val="both"/>
        <w:rPr>
          <w:rFonts w:ascii="Times New Roman" w:hAnsi="Times New Roman"/>
          <w:b/>
          <w:sz w:val="24"/>
          <w:szCs w:val="24"/>
        </w:rPr>
      </w:pPr>
      <w:r>
        <w:rPr>
          <w:rFonts w:ascii="Times New Roman" w:hAnsi="Times New Roman"/>
          <w:b/>
          <w:sz w:val="24"/>
          <w:szCs w:val="24"/>
        </w:rPr>
        <w:t>Descripción del curso</w:t>
      </w:r>
    </w:p>
    <w:p w:rsidR="00453A2C" w:rsidRDefault="00000000" w:rsidP="00FE4CAB">
      <w:pPr>
        <w:jc w:val="both"/>
        <w:rPr>
          <w:rFonts w:ascii="Times New Roman" w:hAnsi="Times New Roman"/>
          <w:b/>
          <w:sz w:val="24"/>
          <w:szCs w:val="24"/>
        </w:rPr>
      </w:pPr>
      <w:r>
        <w:rPr>
          <w:sz w:val="24"/>
          <w:szCs w:val="24"/>
          <w:lang w:val="es-ES"/>
        </w:rPr>
        <w:t>Este seminario discutirá las complejidades de</w:t>
      </w:r>
      <w:r w:rsidRPr="00FE4CAB">
        <w:rPr>
          <w:sz w:val="24"/>
          <w:szCs w:val="24"/>
          <w:lang w:val="es-US"/>
        </w:rPr>
        <w:t xml:space="preserve"> </w:t>
      </w:r>
      <w:r w:rsidRPr="00FE4CAB">
        <w:rPr>
          <w:b/>
          <w:bCs/>
          <w:sz w:val="24"/>
          <w:szCs w:val="24"/>
          <w:lang w:val="es-US"/>
        </w:rPr>
        <w:t xml:space="preserve">la relación </w:t>
      </w:r>
      <w:r>
        <w:rPr>
          <w:b/>
          <w:bCs/>
          <w:sz w:val="24"/>
          <w:szCs w:val="24"/>
          <w:lang w:val="es-ES"/>
        </w:rPr>
        <w:t>conflicto</w:t>
      </w:r>
      <w:r w:rsidRPr="00FE4CAB">
        <w:rPr>
          <w:b/>
          <w:bCs/>
          <w:sz w:val="24"/>
          <w:szCs w:val="24"/>
          <w:lang w:val="es-US"/>
        </w:rPr>
        <w:t>/cooperación</w:t>
      </w:r>
      <w:r>
        <w:rPr>
          <w:b/>
          <w:bCs/>
          <w:sz w:val="24"/>
          <w:szCs w:val="24"/>
          <w:lang w:val="es-ES"/>
        </w:rPr>
        <w:t xml:space="preserve"> EEUU-Cuba</w:t>
      </w:r>
      <w:r>
        <w:rPr>
          <w:sz w:val="24"/>
          <w:szCs w:val="24"/>
          <w:lang w:val="es-ES"/>
        </w:rPr>
        <w:t>, como estudio de caso en la encrucijada de las tensiones Este-Oeste y Norte-Sur</w:t>
      </w:r>
      <w:r w:rsidRPr="00FE4CAB">
        <w:rPr>
          <w:sz w:val="24"/>
          <w:szCs w:val="24"/>
          <w:lang w:val="es-US"/>
        </w:rPr>
        <w:t>.</w:t>
      </w:r>
      <w:r w:rsidR="00FE4CAB">
        <w:rPr>
          <w:sz w:val="24"/>
          <w:szCs w:val="24"/>
          <w:lang w:val="es-US"/>
        </w:rPr>
        <w:t xml:space="preserve">       </w:t>
      </w:r>
      <w:r w:rsidRPr="00FE4CAB">
        <w:rPr>
          <w:sz w:val="24"/>
          <w:szCs w:val="24"/>
          <w:lang w:val="es-US"/>
        </w:rPr>
        <w:t xml:space="preserve"> S</w:t>
      </w:r>
      <w:proofErr w:type="spellStart"/>
      <w:r>
        <w:rPr>
          <w:sz w:val="24"/>
          <w:szCs w:val="24"/>
          <w:lang w:val="es-ES"/>
        </w:rPr>
        <w:t>e</w:t>
      </w:r>
      <w:proofErr w:type="spellEnd"/>
      <w:r>
        <w:rPr>
          <w:sz w:val="24"/>
          <w:szCs w:val="24"/>
          <w:lang w:val="es-ES"/>
        </w:rPr>
        <w:t xml:space="preserve"> centrará en sus desarrollos más recientes, desde la </w:t>
      </w:r>
      <w:r w:rsidRPr="00FE4CAB">
        <w:rPr>
          <w:sz w:val="24"/>
          <w:szCs w:val="24"/>
          <w:lang w:val="es-US"/>
        </w:rPr>
        <w:t>G</w:t>
      </w:r>
      <w:proofErr w:type="spellStart"/>
      <w:r>
        <w:rPr>
          <w:sz w:val="24"/>
          <w:szCs w:val="24"/>
          <w:lang w:val="es-ES"/>
        </w:rPr>
        <w:t>uerra</w:t>
      </w:r>
      <w:proofErr w:type="spellEnd"/>
      <w:r>
        <w:rPr>
          <w:sz w:val="24"/>
          <w:szCs w:val="24"/>
          <w:lang w:val="es-ES"/>
        </w:rPr>
        <w:t xml:space="preserve"> fría hasta la actualidad, enfatizando en las</w:t>
      </w:r>
      <w:r>
        <w:rPr>
          <w:b/>
          <w:bCs/>
          <w:sz w:val="24"/>
          <w:szCs w:val="24"/>
          <w:lang w:val="es-ES"/>
        </w:rPr>
        <w:t xml:space="preserve"> interacciones nacionales y multilaterales, los intereses nacionales</w:t>
      </w:r>
      <w:r w:rsidRPr="00FE4CAB">
        <w:rPr>
          <w:b/>
          <w:bCs/>
          <w:sz w:val="24"/>
          <w:szCs w:val="24"/>
          <w:lang w:val="es-US"/>
        </w:rPr>
        <w:t xml:space="preserve">, </w:t>
      </w:r>
      <w:r>
        <w:rPr>
          <w:b/>
          <w:bCs/>
          <w:sz w:val="24"/>
          <w:szCs w:val="24"/>
          <w:lang w:val="es-ES"/>
        </w:rPr>
        <w:t xml:space="preserve">los actores </w:t>
      </w:r>
      <w:r w:rsidRPr="00FE4CAB">
        <w:rPr>
          <w:b/>
          <w:bCs/>
          <w:sz w:val="24"/>
          <w:szCs w:val="24"/>
          <w:lang w:val="es-US"/>
        </w:rPr>
        <w:t xml:space="preserve">y las arenas </w:t>
      </w:r>
      <w:r>
        <w:rPr>
          <w:b/>
          <w:bCs/>
          <w:sz w:val="24"/>
          <w:szCs w:val="24"/>
          <w:lang w:val="es-ES"/>
        </w:rPr>
        <w:t>internacionales</w:t>
      </w:r>
      <w:r>
        <w:rPr>
          <w:sz w:val="24"/>
          <w:szCs w:val="24"/>
          <w:lang w:val="es-ES"/>
        </w:rPr>
        <w:t>, así como los puntos de convergencia y enfrentamiento en los planos bilateral, regional y extra-hemisférico. Este conflicto</w:t>
      </w:r>
      <w:r w:rsidRPr="00FE4CAB">
        <w:rPr>
          <w:sz w:val="24"/>
          <w:szCs w:val="24"/>
          <w:lang w:val="es-US"/>
        </w:rPr>
        <w:t>/</w:t>
      </w:r>
      <w:proofErr w:type="spellStart"/>
      <w:r w:rsidRPr="00FE4CAB">
        <w:rPr>
          <w:sz w:val="24"/>
          <w:szCs w:val="24"/>
          <w:lang w:val="es-US"/>
        </w:rPr>
        <w:t>cooperción</w:t>
      </w:r>
      <w:proofErr w:type="spellEnd"/>
      <w:r>
        <w:rPr>
          <w:sz w:val="24"/>
          <w:szCs w:val="24"/>
          <w:lang w:val="es-ES"/>
        </w:rPr>
        <w:t xml:space="preserve"> se explorará como </w:t>
      </w:r>
      <w:r>
        <w:rPr>
          <w:b/>
          <w:bCs/>
          <w:sz w:val="24"/>
          <w:szCs w:val="24"/>
          <w:lang w:val="es-ES"/>
        </w:rPr>
        <w:t xml:space="preserve">una relación </w:t>
      </w:r>
      <w:proofErr w:type="spellStart"/>
      <w:r w:rsidR="00FE4CAB">
        <w:rPr>
          <w:b/>
          <w:bCs/>
          <w:sz w:val="24"/>
          <w:szCs w:val="24"/>
          <w:lang w:val="es-ES"/>
        </w:rPr>
        <w:t>interméstica</w:t>
      </w:r>
      <w:proofErr w:type="spellEnd"/>
      <w:r w:rsidR="00FE4CAB">
        <w:rPr>
          <w:b/>
          <w:bCs/>
          <w:sz w:val="24"/>
          <w:szCs w:val="24"/>
          <w:lang w:val="es-ES"/>
        </w:rPr>
        <w:t>, teniendo</w:t>
      </w:r>
      <w:r>
        <w:rPr>
          <w:b/>
          <w:bCs/>
          <w:sz w:val="24"/>
          <w:szCs w:val="24"/>
          <w:lang w:val="es-ES"/>
        </w:rPr>
        <w:t xml:space="preserve"> en cuenta el papel desempeñado por cada uno de los dos países en los asuntos internos del otro</w:t>
      </w:r>
      <w:r>
        <w:rPr>
          <w:sz w:val="24"/>
          <w:szCs w:val="24"/>
          <w:lang w:val="es-ES"/>
        </w:rPr>
        <w:t xml:space="preserve">. Profundizará sobre los principales temas que han conformado las relaciones cubano-estadounidenses actuales, sus diferentes </w:t>
      </w:r>
      <w:r>
        <w:rPr>
          <w:b/>
          <w:bCs/>
          <w:sz w:val="24"/>
          <w:szCs w:val="24"/>
          <w:lang w:val="es-ES"/>
        </w:rPr>
        <w:t>valores políticos e intereses nacionales, ideológicos y representaciones culturales</w:t>
      </w:r>
      <w:r>
        <w:rPr>
          <w:sz w:val="24"/>
          <w:szCs w:val="24"/>
          <w:lang w:val="es-ES"/>
        </w:rPr>
        <w:t xml:space="preserve">, en sus significados actuales; pero también sus "lazos de singular intimidad", </w:t>
      </w:r>
      <w:r>
        <w:rPr>
          <w:b/>
          <w:bCs/>
          <w:sz w:val="24"/>
          <w:szCs w:val="24"/>
          <w:lang w:val="es-ES"/>
        </w:rPr>
        <w:t>afinidades culturales, imágenes mutuas y culturas cívicas respectivas</w:t>
      </w:r>
      <w:r>
        <w:rPr>
          <w:sz w:val="24"/>
          <w:szCs w:val="24"/>
          <w:lang w:val="es-ES"/>
        </w:rPr>
        <w:t xml:space="preserve">. </w:t>
      </w:r>
    </w:p>
    <w:p w:rsidR="00453A2C" w:rsidRDefault="00000000">
      <w:pPr>
        <w:rPr>
          <w:rFonts w:ascii="Times New Roman" w:hAnsi="Times New Roman"/>
          <w:b/>
          <w:sz w:val="24"/>
          <w:szCs w:val="24"/>
        </w:rPr>
      </w:pPr>
      <w:r>
        <w:rPr>
          <w:snapToGrid w:val="0"/>
          <w:sz w:val="24"/>
          <w:szCs w:val="24"/>
          <w:lang w:val="es-ES"/>
        </w:rPr>
        <w:t>El Seminario se divide en 6 secciones:</w:t>
      </w:r>
    </w:p>
    <w:p w:rsidR="00453A2C" w:rsidRDefault="00000000">
      <w:pPr>
        <w:rPr>
          <w:rFonts w:ascii="Times New Roman" w:hAnsi="Times New Roman"/>
          <w:b/>
          <w:sz w:val="24"/>
          <w:szCs w:val="24"/>
        </w:rPr>
      </w:pPr>
      <w:r>
        <w:rPr>
          <w:snapToGrid w:val="0"/>
          <w:sz w:val="24"/>
          <w:szCs w:val="24"/>
          <w:lang w:val="es-ES"/>
        </w:rPr>
        <w:t xml:space="preserve">1. La estructura del conflicto en la posguerra fría y el proceso de la normalización. Política exterior, paradigmas </w:t>
      </w:r>
      <w:proofErr w:type="spellStart"/>
      <w:r>
        <w:rPr>
          <w:snapToGrid w:val="0"/>
          <w:sz w:val="24"/>
          <w:szCs w:val="24"/>
          <w:lang w:val="es-ES"/>
        </w:rPr>
        <w:t>intermésticos</w:t>
      </w:r>
      <w:proofErr w:type="spellEnd"/>
      <w:r>
        <w:rPr>
          <w:snapToGrid w:val="0"/>
          <w:sz w:val="24"/>
          <w:szCs w:val="24"/>
          <w:lang w:val="es-ES"/>
        </w:rPr>
        <w:t xml:space="preserve"> y socio-culturales. </w:t>
      </w:r>
    </w:p>
    <w:p w:rsidR="00453A2C" w:rsidRDefault="00000000">
      <w:pPr>
        <w:rPr>
          <w:rFonts w:ascii="Times New Roman" w:hAnsi="Times New Roman"/>
          <w:b/>
          <w:sz w:val="24"/>
          <w:szCs w:val="24"/>
        </w:rPr>
      </w:pPr>
      <w:r>
        <w:rPr>
          <w:snapToGrid w:val="0"/>
          <w:sz w:val="24"/>
          <w:szCs w:val="24"/>
          <w:lang w:val="es-ES"/>
        </w:rPr>
        <w:t>2. Antecedentes históricos:</w:t>
      </w:r>
    </w:p>
    <w:p w:rsidR="00453A2C" w:rsidRDefault="00000000">
      <w:pPr>
        <w:rPr>
          <w:rFonts w:ascii="Times New Roman" w:hAnsi="Times New Roman"/>
          <w:b/>
          <w:sz w:val="24"/>
          <w:szCs w:val="24"/>
        </w:rPr>
      </w:pPr>
      <w:r>
        <w:rPr>
          <w:snapToGrid w:val="0"/>
          <w:sz w:val="24"/>
          <w:szCs w:val="24"/>
          <w:lang w:val="es-ES"/>
        </w:rPr>
        <w:lastRenderedPageBreak/>
        <w:t>2.1 La lucha por la libertad: las revoluciones de independencia, el nacionalismo y el nacimiento de una relación especial (siglos XVIII-XIX).</w:t>
      </w:r>
    </w:p>
    <w:p w:rsidR="00453A2C" w:rsidRDefault="00000000">
      <w:pPr>
        <w:rPr>
          <w:rFonts w:ascii="Times New Roman" w:hAnsi="Times New Roman"/>
          <w:b/>
          <w:sz w:val="24"/>
          <w:szCs w:val="24"/>
        </w:rPr>
      </w:pPr>
      <w:r>
        <w:rPr>
          <w:snapToGrid w:val="0"/>
          <w:sz w:val="24"/>
          <w:szCs w:val="24"/>
          <w:lang w:val="es-ES"/>
        </w:rPr>
        <w:t>2.2 El orden republicano subordinado de Cuba y la</w:t>
      </w:r>
      <w:r w:rsidRPr="00FE4CAB">
        <w:rPr>
          <w:snapToGrid w:val="0"/>
          <w:sz w:val="24"/>
          <w:szCs w:val="24"/>
          <w:lang w:val="es-US"/>
        </w:rPr>
        <w:t>s</w:t>
      </w:r>
      <w:r>
        <w:rPr>
          <w:snapToGrid w:val="0"/>
          <w:sz w:val="24"/>
          <w:szCs w:val="24"/>
          <w:lang w:val="es-ES"/>
        </w:rPr>
        <w:t xml:space="preserve"> </w:t>
      </w:r>
      <w:proofErr w:type="spellStart"/>
      <w:r>
        <w:rPr>
          <w:snapToGrid w:val="0"/>
          <w:sz w:val="24"/>
          <w:szCs w:val="24"/>
          <w:lang w:val="es-ES"/>
        </w:rPr>
        <w:t>revoluci</w:t>
      </w:r>
      <w:r w:rsidRPr="00FE4CAB">
        <w:rPr>
          <w:snapToGrid w:val="0"/>
          <w:sz w:val="24"/>
          <w:szCs w:val="24"/>
          <w:lang w:val="es-US"/>
        </w:rPr>
        <w:t>ones</w:t>
      </w:r>
      <w:proofErr w:type="spellEnd"/>
      <w:r>
        <w:rPr>
          <w:snapToGrid w:val="0"/>
          <w:sz w:val="24"/>
          <w:szCs w:val="24"/>
          <w:lang w:val="es-ES"/>
        </w:rPr>
        <w:t>: intereses políticos, vínculos sociales y ósmosis culturales (1901-1958).</w:t>
      </w:r>
    </w:p>
    <w:p w:rsidR="00453A2C" w:rsidRDefault="00000000">
      <w:pPr>
        <w:rPr>
          <w:rFonts w:ascii="Times New Roman" w:hAnsi="Times New Roman"/>
          <w:b/>
          <w:sz w:val="24"/>
          <w:szCs w:val="24"/>
        </w:rPr>
      </w:pPr>
      <w:r>
        <w:rPr>
          <w:snapToGrid w:val="0"/>
          <w:sz w:val="24"/>
          <w:szCs w:val="24"/>
          <w:lang w:val="es-ES"/>
        </w:rPr>
        <w:t>3. La Revolución Cubana como conflicto con EEUU. Profecías autocumplidas, percepciones mutuas, oportunidades perdidas (1959-1962).</w:t>
      </w:r>
    </w:p>
    <w:p w:rsidR="00453A2C" w:rsidRDefault="00000000">
      <w:pPr>
        <w:rPr>
          <w:rFonts w:ascii="Times New Roman" w:hAnsi="Times New Roman"/>
          <w:b/>
          <w:sz w:val="24"/>
          <w:szCs w:val="24"/>
        </w:rPr>
      </w:pPr>
      <w:r>
        <w:rPr>
          <w:snapToGrid w:val="0"/>
          <w:sz w:val="24"/>
          <w:szCs w:val="24"/>
          <w:lang w:val="es-ES"/>
        </w:rPr>
        <w:t xml:space="preserve">4. El enfrentamiento en la Guerra fría (1963-1989). Los ejes Este-oeste, Norte-Sur y multilateral: actores y arenas. </w:t>
      </w:r>
    </w:p>
    <w:p w:rsidR="00453A2C" w:rsidRDefault="00000000">
      <w:pPr>
        <w:rPr>
          <w:rFonts w:ascii="Times New Roman" w:hAnsi="Times New Roman"/>
          <w:b/>
          <w:sz w:val="24"/>
          <w:szCs w:val="24"/>
        </w:rPr>
      </w:pPr>
      <w:r>
        <w:rPr>
          <w:snapToGrid w:val="0"/>
          <w:sz w:val="24"/>
          <w:szCs w:val="24"/>
          <w:lang w:val="es-ES"/>
        </w:rPr>
        <w:t xml:space="preserve">5. La post-Guerra fría. Factores </w:t>
      </w:r>
      <w:proofErr w:type="spellStart"/>
      <w:r>
        <w:rPr>
          <w:snapToGrid w:val="0"/>
          <w:sz w:val="24"/>
          <w:szCs w:val="24"/>
          <w:lang w:val="es-ES"/>
        </w:rPr>
        <w:t>intermésticos</w:t>
      </w:r>
      <w:proofErr w:type="spellEnd"/>
      <w:r>
        <w:rPr>
          <w:snapToGrid w:val="0"/>
          <w:sz w:val="24"/>
          <w:szCs w:val="24"/>
          <w:lang w:val="es-ES"/>
        </w:rPr>
        <w:t xml:space="preserve"> del conflicto, su prolongación y las variables del cambio. Áreas de cooperación cubano-estadounidense. Intereses nacionales y percepciones.</w:t>
      </w:r>
    </w:p>
    <w:p w:rsidR="00453A2C" w:rsidRDefault="00000000">
      <w:pPr>
        <w:rPr>
          <w:rFonts w:ascii="Times New Roman" w:hAnsi="Times New Roman"/>
          <w:b/>
          <w:sz w:val="24"/>
          <w:szCs w:val="24"/>
        </w:rPr>
      </w:pPr>
      <w:r>
        <w:rPr>
          <w:snapToGrid w:val="0"/>
          <w:sz w:val="24"/>
          <w:szCs w:val="24"/>
          <w:lang w:val="es-ES"/>
        </w:rPr>
        <w:t>6. El proceso de la normalización. Intereses políticos, de seguridad, económicos, ambientales, culturales, regionales e internacionales. Las políticas alternativas.</w:t>
      </w:r>
    </w:p>
    <w:p w:rsidR="00453A2C" w:rsidRDefault="00000000">
      <w:pPr>
        <w:jc w:val="both"/>
        <w:rPr>
          <w:rFonts w:ascii="Times New Roman" w:hAnsi="Times New Roman"/>
          <w:b/>
          <w:sz w:val="24"/>
          <w:szCs w:val="24"/>
        </w:rPr>
      </w:pPr>
      <w:r>
        <w:rPr>
          <w:rFonts w:ascii="Times New Roman" w:hAnsi="Times New Roman"/>
          <w:b/>
          <w:sz w:val="24"/>
          <w:szCs w:val="24"/>
        </w:rPr>
        <w:t xml:space="preserve">Objetivos del aprendizaje </w:t>
      </w:r>
    </w:p>
    <w:p w:rsidR="00453A2C" w:rsidRPr="00FE4CAB" w:rsidRDefault="00000000">
      <w:pPr>
        <w:jc w:val="both"/>
        <w:rPr>
          <w:rFonts w:ascii="Times New Roman" w:hAnsi="Times New Roman"/>
          <w:sz w:val="24"/>
          <w:szCs w:val="24"/>
          <w:lang w:val="es-US"/>
        </w:rPr>
      </w:pPr>
      <w:r>
        <w:rPr>
          <w:rFonts w:ascii="Times New Roman" w:hAnsi="Times New Roman"/>
          <w:sz w:val="24"/>
          <w:szCs w:val="24"/>
        </w:rPr>
        <w:t>Al finalizar este programa los estudiantes serán capaces de</w:t>
      </w:r>
      <w:r w:rsidRPr="00FE4CAB">
        <w:rPr>
          <w:rFonts w:ascii="Times New Roman" w:hAnsi="Times New Roman"/>
          <w:sz w:val="24"/>
          <w:szCs w:val="24"/>
          <w:lang w:val="es-US"/>
        </w:rPr>
        <w:t xml:space="preserve"> comprender </w:t>
      </w:r>
      <w:r>
        <w:rPr>
          <w:sz w:val="24"/>
          <w:szCs w:val="24"/>
          <w:lang w:val="es-ES"/>
        </w:rPr>
        <w:t xml:space="preserve">las relaciones entre Estados Unidos y Cuba como un </w:t>
      </w:r>
      <w:r w:rsidRPr="00FE4CAB">
        <w:rPr>
          <w:sz w:val="24"/>
          <w:szCs w:val="24"/>
          <w:lang w:val="es-US"/>
        </w:rPr>
        <w:t xml:space="preserve">modelo de conflicto entre intereses </w:t>
      </w:r>
      <w:r>
        <w:rPr>
          <w:sz w:val="24"/>
          <w:szCs w:val="24"/>
          <w:lang w:val="es-ES"/>
        </w:rPr>
        <w:t>nacional</w:t>
      </w:r>
      <w:r w:rsidRPr="00FE4CAB">
        <w:rPr>
          <w:sz w:val="24"/>
          <w:szCs w:val="24"/>
          <w:lang w:val="es-US"/>
        </w:rPr>
        <w:t xml:space="preserve">es; </w:t>
      </w:r>
      <w:r>
        <w:rPr>
          <w:sz w:val="24"/>
          <w:szCs w:val="24"/>
          <w:lang w:val="es-ES"/>
        </w:rPr>
        <w:t xml:space="preserve">los límites del poder </w:t>
      </w:r>
      <w:r w:rsidRPr="00FE4CAB">
        <w:rPr>
          <w:sz w:val="24"/>
          <w:szCs w:val="24"/>
          <w:lang w:val="es-US"/>
        </w:rPr>
        <w:t xml:space="preserve">hegemónico </w:t>
      </w:r>
      <w:r>
        <w:rPr>
          <w:sz w:val="24"/>
          <w:szCs w:val="24"/>
          <w:lang w:val="es-ES"/>
        </w:rPr>
        <w:t xml:space="preserve">norteamericano y </w:t>
      </w:r>
      <w:r w:rsidRPr="00FE4CAB">
        <w:rPr>
          <w:sz w:val="24"/>
          <w:szCs w:val="24"/>
          <w:lang w:val="es-US"/>
        </w:rPr>
        <w:t xml:space="preserve">del </w:t>
      </w:r>
      <w:proofErr w:type="spellStart"/>
      <w:r w:rsidRPr="00FE4CAB">
        <w:rPr>
          <w:i/>
          <w:iCs/>
          <w:sz w:val="24"/>
          <w:szCs w:val="24"/>
          <w:lang w:val="es-US"/>
        </w:rPr>
        <w:t>soft</w:t>
      </w:r>
      <w:proofErr w:type="spellEnd"/>
      <w:r w:rsidRPr="00FE4CAB">
        <w:rPr>
          <w:i/>
          <w:iCs/>
          <w:sz w:val="24"/>
          <w:szCs w:val="24"/>
          <w:lang w:val="es-US"/>
        </w:rPr>
        <w:t xml:space="preserve"> </w:t>
      </w:r>
      <w:proofErr w:type="spellStart"/>
      <w:r w:rsidRPr="00FE4CAB">
        <w:rPr>
          <w:i/>
          <w:iCs/>
          <w:sz w:val="24"/>
          <w:szCs w:val="24"/>
          <w:lang w:val="es-US"/>
        </w:rPr>
        <w:t>power</w:t>
      </w:r>
      <w:proofErr w:type="spellEnd"/>
      <w:r w:rsidRPr="00FE4CAB">
        <w:rPr>
          <w:sz w:val="24"/>
          <w:szCs w:val="24"/>
          <w:lang w:val="es-US"/>
        </w:rPr>
        <w:t xml:space="preserve"> en países del </w:t>
      </w:r>
      <w:r>
        <w:rPr>
          <w:sz w:val="24"/>
          <w:szCs w:val="24"/>
          <w:lang w:val="es-ES"/>
        </w:rPr>
        <w:t xml:space="preserve">Tercer Mundo. </w:t>
      </w:r>
      <w:r w:rsidRPr="00FE4CAB">
        <w:rPr>
          <w:sz w:val="24"/>
          <w:szCs w:val="24"/>
          <w:lang w:val="es-US"/>
        </w:rPr>
        <w:t>Asimismo, podrán examinar</w:t>
      </w:r>
      <w:r>
        <w:rPr>
          <w:sz w:val="24"/>
          <w:szCs w:val="24"/>
          <w:lang w:val="es-ES"/>
        </w:rPr>
        <w:t xml:space="preserve"> cómo una matriz de conflicto también conlleva instancias de cooperación, reales y potenciales</w:t>
      </w:r>
      <w:r w:rsidRPr="00FE4CAB">
        <w:rPr>
          <w:sz w:val="24"/>
          <w:szCs w:val="24"/>
          <w:lang w:val="es-US"/>
        </w:rPr>
        <w:t xml:space="preserve">. El objetivo del trabajo final será proponer </w:t>
      </w:r>
      <w:r>
        <w:rPr>
          <w:sz w:val="24"/>
          <w:szCs w:val="24"/>
          <w:lang w:val="es-ES"/>
        </w:rPr>
        <w:t>políticas alternativas</w:t>
      </w:r>
      <w:r w:rsidRPr="00FE4CAB">
        <w:rPr>
          <w:sz w:val="24"/>
          <w:szCs w:val="24"/>
          <w:lang w:val="es-US"/>
        </w:rPr>
        <w:t xml:space="preserve"> que permitan avanzar en las relaciones, desde los intereses nacionales de ambas partes. </w:t>
      </w:r>
    </w:p>
    <w:p w:rsidR="00453A2C" w:rsidRDefault="00000000">
      <w:pPr>
        <w:jc w:val="both"/>
        <w:rPr>
          <w:rFonts w:ascii="Times New Roman" w:hAnsi="Times New Roman"/>
          <w:b/>
          <w:sz w:val="24"/>
          <w:szCs w:val="24"/>
        </w:rPr>
      </w:pPr>
      <w:r>
        <w:rPr>
          <w:rFonts w:ascii="Times New Roman" w:hAnsi="Times New Roman"/>
          <w:b/>
          <w:sz w:val="24"/>
          <w:szCs w:val="24"/>
        </w:rPr>
        <w:t>Actividades del curso</w:t>
      </w:r>
    </w:p>
    <w:p w:rsidR="00453A2C" w:rsidRDefault="00000000">
      <w:pPr>
        <w:rPr>
          <w:rFonts w:ascii="Times New Roman" w:hAnsi="Times New Roman"/>
          <w:b/>
          <w:sz w:val="24"/>
          <w:szCs w:val="24"/>
        </w:rPr>
      </w:pPr>
      <w:r>
        <w:rPr>
          <w:sz w:val="24"/>
          <w:szCs w:val="24"/>
          <w:lang w:val="es-ES"/>
        </w:rPr>
        <w:t>Consiste</w:t>
      </w:r>
      <w:r w:rsidRPr="00FE4CAB">
        <w:rPr>
          <w:sz w:val="24"/>
          <w:szCs w:val="24"/>
          <w:lang w:val="es-US"/>
        </w:rPr>
        <w:t>n</w:t>
      </w:r>
      <w:r>
        <w:rPr>
          <w:sz w:val="24"/>
          <w:szCs w:val="24"/>
          <w:lang w:val="es-ES"/>
        </w:rPr>
        <w:t xml:space="preserve"> en discusiones dirigidas por el profesor en el marco de la clase. Se desarrollará en español. Las lecturas, en inglés y español, incluyen una selección de análisis académicos y políticos por autores cubanos, norteamericanos y de otros países, así como de fuentes primarias, discursos, entrevistas, documentos y películas. </w:t>
      </w:r>
      <w:r w:rsidRPr="00FE4CAB">
        <w:rPr>
          <w:sz w:val="24"/>
          <w:szCs w:val="24"/>
          <w:lang w:val="es-US"/>
        </w:rPr>
        <w:t xml:space="preserve">Asimismo, se programarán visitas y </w:t>
      </w:r>
      <w:proofErr w:type="spellStart"/>
      <w:r w:rsidRPr="00FE4CAB">
        <w:rPr>
          <w:sz w:val="24"/>
          <w:szCs w:val="24"/>
          <w:lang w:val="es-US"/>
        </w:rPr>
        <w:t>encuentos</w:t>
      </w:r>
      <w:proofErr w:type="spellEnd"/>
      <w:r w:rsidRPr="00FE4CAB">
        <w:rPr>
          <w:sz w:val="24"/>
          <w:szCs w:val="24"/>
          <w:lang w:val="es-US"/>
        </w:rPr>
        <w:t xml:space="preserve"> relacionados con las relaciones sociales y culturales bilaterales, lugares históricos donde se desarrolló el conflicto, así como audiciones musicales, películas, encuentros con actores que intervinieron en las relaciones. </w:t>
      </w:r>
    </w:p>
    <w:p w:rsidR="00453A2C" w:rsidRPr="00FE4CAB" w:rsidRDefault="00000000">
      <w:pPr>
        <w:pStyle w:val="Textoindependiente"/>
        <w:rPr>
          <w:rFonts w:ascii="Times New Roman" w:hAnsi="Times New Roman"/>
          <w:b/>
          <w:color w:val="000000"/>
          <w:szCs w:val="24"/>
          <w:lang w:val="es-US"/>
        </w:rPr>
      </w:pPr>
      <w:r w:rsidRPr="00FE4CAB">
        <w:rPr>
          <w:rFonts w:ascii="Times New Roman" w:hAnsi="Times New Roman"/>
          <w:b/>
          <w:color w:val="000000"/>
          <w:szCs w:val="24"/>
          <w:lang w:val="es-US"/>
        </w:rPr>
        <w:t>Requisitos para la evaluación</w:t>
      </w:r>
    </w:p>
    <w:p w:rsidR="00453A2C" w:rsidRPr="00FE4CAB" w:rsidRDefault="00453A2C">
      <w:pPr>
        <w:pStyle w:val="Textoindependiente"/>
        <w:rPr>
          <w:rFonts w:ascii="Times New Roman" w:hAnsi="Times New Roman"/>
          <w:b/>
          <w:color w:val="000000"/>
          <w:szCs w:val="24"/>
          <w:lang w:val="es-US"/>
        </w:rPr>
      </w:pPr>
    </w:p>
    <w:p w:rsidR="00453A2C" w:rsidRPr="00FE4CAB" w:rsidRDefault="00000000">
      <w:pPr>
        <w:pStyle w:val="Textoindependiente"/>
        <w:rPr>
          <w:rFonts w:ascii="Times New Roman" w:hAnsi="Times New Roman"/>
          <w:szCs w:val="24"/>
          <w:lang w:val="es-US"/>
        </w:rPr>
      </w:pPr>
      <w:r w:rsidRPr="00FE4CAB">
        <w:rPr>
          <w:rFonts w:ascii="Times New Roman" w:hAnsi="Times New Roman"/>
          <w:b/>
          <w:color w:val="000000"/>
          <w:szCs w:val="24"/>
          <w:lang w:val="es-US"/>
        </w:rPr>
        <w:t>A) Asistencia y  participación oral (20%).</w:t>
      </w:r>
    </w:p>
    <w:p w:rsidR="00453A2C" w:rsidRDefault="00000000">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auto"/>
        <w:jc w:val="both"/>
        <w:rPr>
          <w:rFonts w:ascii="Times New Roman" w:hAnsi="Times New Roman"/>
          <w:sz w:val="24"/>
          <w:szCs w:val="24"/>
        </w:rPr>
      </w:pPr>
      <w:r w:rsidRPr="00FE4CAB">
        <w:rPr>
          <w:rFonts w:ascii="Times New Roman" w:hAnsi="Times New Roman"/>
          <w:sz w:val="24"/>
          <w:szCs w:val="24"/>
          <w:lang w:val="es-US"/>
        </w:rPr>
        <w:lastRenderedPageBreak/>
        <w:t xml:space="preserve">Dado que la clase se desarrolla como seminario, la participación oral de cada estudiante durante las sesiones es fundamental para conocer su dominio de cada tema.  </w:t>
      </w:r>
    </w:p>
    <w:p w:rsidR="00453A2C" w:rsidRDefault="00000000">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auto"/>
        <w:jc w:val="both"/>
        <w:rPr>
          <w:rFonts w:ascii="Times New Roman" w:hAnsi="Times New Roman"/>
          <w:sz w:val="24"/>
          <w:szCs w:val="24"/>
        </w:rPr>
      </w:pPr>
      <w:r>
        <w:rPr>
          <w:rFonts w:ascii="Times New Roman" w:hAnsi="Times New Roman"/>
          <w:sz w:val="24"/>
          <w:szCs w:val="24"/>
        </w:rPr>
        <w:t xml:space="preserve">Se </w:t>
      </w:r>
      <w:r w:rsidRPr="00FE4CAB">
        <w:rPr>
          <w:rFonts w:ascii="Times New Roman" w:hAnsi="Times New Roman"/>
          <w:sz w:val="24"/>
          <w:szCs w:val="24"/>
          <w:lang w:val="es-US"/>
        </w:rPr>
        <w:t xml:space="preserve">exige </w:t>
      </w:r>
      <w:r>
        <w:rPr>
          <w:rFonts w:ascii="Times New Roman" w:hAnsi="Times New Roman"/>
          <w:sz w:val="24"/>
          <w:szCs w:val="24"/>
        </w:rPr>
        <w:t xml:space="preserve">asistencia </w:t>
      </w:r>
      <w:r w:rsidRPr="00FE4CAB">
        <w:rPr>
          <w:rFonts w:ascii="Times New Roman" w:hAnsi="Times New Roman"/>
          <w:sz w:val="24"/>
          <w:szCs w:val="24"/>
          <w:lang w:val="es-US"/>
        </w:rPr>
        <w:t xml:space="preserve">y puntualidad en cada clase. </w:t>
      </w:r>
      <w:r>
        <w:rPr>
          <w:rFonts w:ascii="Times New Roman" w:hAnsi="Times New Roman"/>
          <w:sz w:val="24"/>
          <w:szCs w:val="24"/>
        </w:rPr>
        <w:t xml:space="preserve">En caso de que un estudiante no asista a una sesión de clase, deberá justificar su ausencia </w:t>
      </w:r>
      <w:r w:rsidRPr="00FE4CAB">
        <w:rPr>
          <w:rFonts w:ascii="Times New Roman" w:hAnsi="Times New Roman"/>
          <w:sz w:val="24"/>
          <w:szCs w:val="24"/>
          <w:lang w:val="es-US"/>
        </w:rPr>
        <w:t xml:space="preserve">dirigiéndose </w:t>
      </w:r>
      <w:r>
        <w:rPr>
          <w:rFonts w:ascii="Times New Roman" w:hAnsi="Times New Roman"/>
          <w:sz w:val="24"/>
          <w:szCs w:val="24"/>
        </w:rPr>
        <w:t>a</w:t>
      </w:r>
      <w:r w:rsidRPr="00FE4CAB">
        <w:rPr>
          <w:rFonts w:ascii="Times New Roman" w:hAnsi="Times New Roman"/>
          <w:sz w:val="24"/>
          <w:szCs w:val="24"/>
          <w:lang w:val="es-US"/>
        </w:rPr>
        <w:t xml:space="preserve">l profesor. </w:t>
      </w:r>
      <w:r>
        <w:rPr>
          <w:rFonts w:ascii="Times New Roman" w:hAnsi="Times New Roman"/>
          <w:sz w:val="24"/>
          <w:szCs w:val="24"/>
        </w:rPr>
        <w:t xml:space="preserve">Las ausencias injustificadas, </w:t>
      </w:r>
      <w:r w:rsidRPr="00FE4CAB">
        <w:rPr>
          <w:rFonts w:ascii="Times New Roman" w:hAnsi="Times New Roman"/>
          <w:sz w:val="24"/>
          <w:szCs w:val="24"/>
          <w:lang w:val="es-US"/>
        </w:rPr>
        <w:t xml:space="preserve">y los retrasos reiterados, </w:t>
      </w:r>
      <w:r>
        <w:rPr>
          <w:rFonts w:ascii="Times New Roman" w:hAnsi="Times New Roman"/>
          <w:sz w:val="24"/>
          <w:szCs w:val="24"/>
        </w:rPr>
        <w:t>así como la falta de preparación para participar en una clase</w:t>
      </w:r>
      <w:r w:rsidRPr="00FE4CAB">
        <w:rPr>
          <w:rFonts w:ascii="Times New Roman" w:hAnsi="Times New Roman"/>
          <w:sz w:val="24"/>
          <w:szCs w:val="24"/>
          <w:lang w:val="es-US"/>
        </w:rPr>
        <w:t>,</w:t>
      </w:r>
      <w:r>
        <w:rPr>
          <w:rFonts w:ascii="Times New Roman" w:hAnsi="Times New Roman"/>
          <w:sz w:val="24"/>
          <w:szCs w:val="24"/>
        </w:rPr>
        <w:t xml:space="preserve"> afectarán su evaluación final.</w:t>
      </w:r>
    </w:p>
    <w:p w:rsidR="00453A2C" w:rsidRDefault="00000000">
      <w:pPr>
        <w:spacing w:line="240" w:lineRule="auto"/>
        <w:jc w:val="both"/>
        <w:rPr>
          <w:rFonts w:ascii="Times New Roman" w:hAnsi="Times New Roman"/>
          <w:sz w:val="24"/>
          <w:szCs w:val="24"/>
          <w:highlight w:val="yellow"/>
        </w:rPr>
      </w:pPr>
      <w:r w:rsidRPr="00FE4CAB">
        <w:rPr>
          <w:sz w:val="24"/>
          <w:szCs w:val="24"/>
          <w:lang w:val="es-US"/>
        </w:rPr>
        <w:t xml:space="preserve">B) </w:t>
      </w:r>
      <w:r w:rsidRPr="00FE4CAB">
        <w:rPr>
          <w:b/>
          <w:bCs/>
          <w:sz w:val="24"/>
          <w:szCs w:val="24"/>
          <w:lang w:val="es-US"/>
        </w:rPr>
        <w:t>T</w:t>
      </w:r>
      <w:r>
        <w:rPr>
          <w:b/>
          <w:bCs/>
          <w:sz w:val="24"/>
          <w:szCs w:val="24"/>
          <w:lang w:val="es-ES"/>
        </w:rPr>
        <w:t>res trabajos de clase</w:t>
      </w:r>
      <w:r>
        <w:rPr>
          <w:sz w:val="24"/>
          <w:szCs w:val="24"/>
          <w:lang w:val="es-ES"/>
        </w:rPr>
        <w:t xml:space="preserve"> (min.</w:t>
      </w:r>
      <w:r w:rsidRPr="00FE4CAB">
        <w:rPr>
          <w:sz w:val="24"/>
          <w:szCs w:val="24"/>
          <w:lang w:val="es-US"/>
        </w:rPr>
        <w:t xml:space="preserve"> 750</w:t>
      </w:r>
      <w:r>
        <w:rPr>
          <w:sz w:val="24"/>
          <w:szCs w:val="24"/>
          <w:lang w:val="es-ES"/>
        </w:rPr>
        <w:t xml:space="preserve"> palabras</w:t>
      </w:r>
      <w:r w:rsidRPr="00FE4CAB">
        <w:rPr>
          <w:sz w:val="24"/>
          <w:szCs w:val="24"/>
          <w:lang w:val="es-US"/>
        </w:rPr>
        <w:t xml:space="preserve"> cada uno</w:t>
      </w:r>
      <w:r>
        <w:rPr>
          <w:sz w:val="24"/>
          <w:szCs w:val="24"/>
          <w:lang w:val="es-ES"/>
        </w:rPr>
        <w:t xml:space="preserve">),  </w:t>
      </w:r>
      <w:r w:rsidRPr="00FE4CAB">
        <w:rPr>
          <w:sz w:val="24"/>
          <w:szCs w:val="24"/>
          <w:lang w:val="es-US"/>
        </w:rPr>
        <w:t>donde se respondan preguntas acerca de problemas relacionados con las lecturas indicadas en la bibliografía (30%).</w:t>
      </w:r>
    </w:p>
    <w:p w:rsidR="00453A2C" w:rsidRDefault="00000000">
      <w:pPr>
        <w:spacing w:line="240" w:lineRule="auto"/>
        <w:jc w:val="both"/>
        <w:rPr>
          <w:rFonts w:ascii="Times New Roman" w:hAnsi="Times New Roman"/>
          <w:b/>
          <w:sz w:val="24"/>
          <w:szCs w:val="24"/>
        </w:rPr>
      </w:pPr>
      <w:r w:rsidRPr="00FE4CAB">
        <w:rPr>
          <w:rFonts w:ascii="Times New Roman" w:hAnsi="Times New Roman"/>
          <w:b/>
          <w:sz w:val="24"/>
          <w:szCs w:val="24"/>
          <w:lang w:val="es-US"/>
        </w:rPr>
        <w:t>C</w:t>
      </w:r>
      <w:r>
        <w:rPr>
          <w:rFonts w:ascii="Times New Roman" w:hAnsi="Times New Roman"/>
          <w:b/>
          <w:sz w:val="24"/>
          <w:szCs w:val="24"/>
        </w:rPr>
        <w:t xml:space="preserve">) </w:t>
      </w:r>
      <w:r w:rsidRPr="00FE4CAB">
        <w:rPr>
          <w:rFonts w:ascii="Times New Roman" w:hAnsi="Times New Roman"/>
          <w:b/>
          <w:sz w:val="24"/>
          <w:szCs w:val="24"/>
          <w:lang w:val="es-US"/>
        </w:rPr>
        <w:t xml:space="preserve">Trabajo final (50%). Presentación oral y entrega del exposición en formato de </w:t>
      </w:r>
      <w:proofErr w:type="spellStart"/>
      <w:r w:rsidRPr="00FE4CAB">
        <w:rPr>
          <w:rFonts w:ascii="Times New Roman" w:hAnsi="Times New Roman"/>
          <w:b/>
          <w:sz w:val="24"/>
          <w:szCs w:val="24"/>
          <w:lang w:val="es-US"/>
        </w:rPr>
        <w:t>power</w:t>
      </w:r>
      <w:proofErr w:type="spellEnd"/>
      <w:r w:rsidRPr="00FE4CAB">
        <w:rPr>
          <w:rFonts w:ascii="Times New Roman" w:hAnsi="Times New Roman"/>
          <w:b/>
          <w:sz w:val="24"/>
          <w:szCs w:val="24"/>
          <w:lang w:val="es-US"/>
        </w:rPr>
        <w:t xml:space="preserve"> </w:t>
      </w:r>
      <w:proofErr w:type="spellStart"/>
      <w:r w:rsidRPr="00FE4CAB">
        <w:rPr>
          <w:rFonts w:ascii="Times New Roman" w:hAnsi="Times New Roman"/>
          <w:b/>
          <w:sz w:val="24"/>
          <w:szCs w:val="24"/>
          <w:lang w:val="es-US"/>
        </w:rPr>
        <w:t>point</w:t>
      </w:r>
      <w:proofErr w:type="spellEnd"/>
      <w:r w:rsidRPr="00FE4CAB">
        <w:rPr>
          <w:rFonts w:ascii="Times New Roman" w:hAnsi="Times New Roman"/>
          <w:b/>
          <w:sz w:val="24"/>
          <w:szCs w:val="24"/>
          <w:lang w:val="es-US"/>
        </w:rPr>
        <w:t xml:space="preserve"> (</w:t>
      </w:r>
      <w:proofErr w:type="spellStart"/>
      <w:r w:rsidRPr="00FE4CAB">
        <w:rPr>
          <w:rFonts w:ascii="Times New Roman" w:hAnsi="Times New Roman"/>
          <w:b/>
          <w:sz w:val="24"/>
          <w:szCs w:val="24"/>
          <w:lang w:val="es-US"/>
        </w:rPr>
        <w:t>ppt</w:t>
      </w:r>
      <w:proofErr w:type="spellEnd"/>
      <w:r w:rsidRPr="00FE4CAB">
        <w:rPr>
          <w:rFonts w:ascii="Times New Roman" w:hAnsi="Times New Roman"/>
          <w:b/>
          <w:sz w:val="24"/>
          <w:szCs w:val="24"/>
          <w:lang w:val="es-US"/>
        </w:rPr>
        <w:t xml:space="preserve">).   </w:t>
      </w:r>
      <w:r>
        <w:rPr>
          <w:rFonts w:ascii="Times New Roman" w:hAnsi="Times New Roman"/>
          <w:b/>
          <w:sz w:val="24"/>
          <w:szCs w:val="24"/>
        </w:rPr>
        <w:t xml:space="preserve"> </w:t>
      </w:r>
    </w:p>
    <w:p w:rsidR="00453A2C" w:rsidRDefault="00000000">
      <w:pPr>
        <w:spacing w:line="240" w:lineRule="auto"/>
        <w:jc w:val="both"/>
        <w:rPr>
          <w:rFonts w:ascii="Times New Roman" w:hAnsi="Times New Roman"/>
          <w:b/>
          <w:bCs/>
        </w:rPr>
      </w:pPr>
      <w:proofErr w:type="spellStart"/>
      <w:r>
        <w:rPr>
          <w:rFonts w:ascii="Times New Roman" w:hAnsi="Times New Roman"/>
          <w:sz w:val="24"/>
          <w:szCs w:val="24"/>
        </w:rPr>
        <w:t>Est</w:t>
      </w:r>
      <w:proofErr w:type="spellEnd"/>
      <w:r w:rsidRPr="00FE4CAB">
        <w:rPr>
          <w:rFonts w:ascii="Times New Roman" w:hAnsi="Times New Roman"/>
          <w:sz w:val="24"/>
          <w:szCs w:val="24"/>
          <w:lang w:val="es-US"/>
        </w:rPr>
        <w:t xml:space="preserve">a presentación </w:t>
      </w:r>
      <w:r>
        <w:rPr>
          <w:rFonts w:ascii="Times New Roman" w:hAnsi="Times New Roman"/>
          <w:sz w:val="24"/>
          <w:szCs w:val="24"/>
        </w:rPr>
        <w:t>será la actividad evaluativa final del curso y será elaborad</w:t>
      </w:r>
      <w:r w:rsidRPr="00FE4CAB">
        <w:rPr>
          <w:rFonts w:ascii="Times New Roman" w:hAnsi="Times New Roman"/>
          <w:sz w:val="24"/>
          <w:szCs w:val="24"/>
          <w:lang w:val="es-US"/>
        </w:rPr>
        <w:t>a</w:t>
      </w:r>
      <w:r>
        <w:rPr>
          <w:rFonts w:ascii="Times New Roman" w:hAnsi="Times New Roman"/>
          <w:sz w:val="24"/>
          <w:szCs w:val="24"/>
        </w:rPr>
        <w:t xml:space="preserve"> </w:t>
      </w:r>
      <w:r>
        <w:rPr>
          <w:rFonts w:ascii="Times New Roman" w:hAnsi="Times New Roman"/>
          <w:b/>
          <w:sz w:val="24"/>
          <w:szCs w:val="24"/>
          <w:u w:val="single"/>
        </w:rPr>
        <w:t>individualmente.</w:t>
      </w:r>
    </w:p>
    <w:p w:rsidR="00453A2C" w:rsidRDefault="00000000">
      <w:pPr>
        <w:spacing w:line="240" w:lineRule="auto"/>
        <w:jc w:val="both"/>
        <w:rPr>
          <w:rFonts w:ascii="Times New Roman" w:hAnsi="Times New Roman"/>
          <w:b/>
          <w:bCs/>
        </w:rPr>
      </w:pPr>
      <w:r>
        <w:rPr>
          <w:rFonts w:ascii="Times New Roman" w:hAnsi="Times New Roman"/>
          <w:b/>
          <w:bCs/>
          <w:snapToGrid w:val="0"/>
          <w:sz w:val="24"/>
          <w:szCs w:val="24"/>
        </w:rPr>
        <w:t xml:space="preserve">Cada estudiante presentará y discutirá un borrador sobre </w:t>
      </w:r>
      <w:r>
        <w:rPr>
          <w:rFonts w:ascii="Times New Roman" w:hAnsi="Times New Roman"/>
          <w:b/>
          <w:bCs/>
          <w:i/>
          <w:snapToGrid w:val="0"/>
          <w:sz w:val="24"/>
          <w:szCs w:val="24"/>
        </w:rPr>
        <w:t>Políticas alternativas para hacer avanzar las relaciones EEUU-Cuba</w:t>
      </w:r>
      <w:r>
        <w:rPr>
          <w:rFonts w:ascii="Times New Roman" w:hAnsi="Times New Roman"/>
          <w:b/>
          <w:bCs/>
          <w:snapToGrid w:val="0"/>
          <w:sz w:val="24"/>
          <w:szCs w:val="24"/>
        </w:rPr>
        <w:t>. Estas proyecciones partirán de reconocer las percepciones y acciones políticas existentes, y se dirigirán a hacer avanzar las relaciones bilaterales, sobre la base de: a) Costos y beneficios para EEUU; b) Costos y beneficios para Cuba; c) Costos y beneficios para terceros actores (países o instituciones regionales).</w:t>
      </w:r>
    </w:p>
    <w:p w:rsidR="00453A2C" w:rsidRPr="00FE4CAB" w:rsidRDefault="00000000">
      <w:pPr>
        <w:pStyle w:val="Sinespaciado"/>
        <w:rPr>
          <w:b/>
          <w:bCs/>
          <w:sz w:val="24"/>
          <w:szCs w:val="24"/>
          <w:lang w:val="es-US"/>
        </w:rPr>
      </w:pPr>
      <w:r>
        <w:rPr>
          <w:rFonts w:ascii="Times New Roman" w:hAnsi="Times New Roman"/>
          <w:b/>
          <w:bCs/>
          <w:snapToGrid w:val="0"/>
          <w:sz w:val="24"/>
          <w:szCs w:val="24"/>
        </w:rPr>
        <w:t>Las presentaciones tomarán la forma de sesiones de 15 minutos sobre un tema elegido en coordinación con el profesor.</w:t>
      </w:r>
      <w:r w:rsidRPr="00FE4CAB">
        <w:rPr>
          <w:rFonts w:ascii="Times New Roman" w:hAnsi="Times New Roman"/>
          <w:b/>
          <w:bCs/>
          <w:snapToGrid w:val="0"/>
          <w:sz w:val="24"/>
          <w:szCs w:val="24"/>
          <w:lang w:val="es-US"/>
        </w:rPr>
        <w:t xml:space="preserve"> </w:t>
      </w:r>
    </w:p>
    <w:p w:rsidR="00453A2C" w:rsidRPr="00FE4CAB" w:rsidRDefault="00453A2C">
      <w:pPr>
        <w:pStyle w:val="Sinespaciado"/>
        <w:rPr>
          <w:b/>
          <w:bCs/>
          <w:sz w:val="24"/>
          <w:szCs w:val="24"/>
          <w:lang w:val="es-US"/>
        </w:rPr>
      </w:pPr>
    </w:p>
    <w:p w:rsidR="00453A2C" w:rsidRDefault="00000000">
      <w:pPr>
        <w:pStyle w:val="Sinespaciado"/>
        <w:rPr>
          <w:rFonts w:ascii="Times New Roman" w:hAnsi="Times New Roman"/>
        </w:rPr>
      </w:pPr>
      <w:r w:rsidRPr="00FE4CAB">
        <w:rPr>
          <w:b/>
          <w:bCs/>
          <w:sz w:val="24"/>
          <w:szCs w:val="24"/>
          <w:lang w:val="es-US"/>
        </w:rPr>
        <w:t xml:space="preserve">A partir de esta discusión en clase, los estudiantes entregarán </w:t>
      </w:r>
      <w:r>
        <w:rPr>
          <w:b/>
          <w:bCs/>
          <w:sz w:val="24"/>
          <w:szCs w:val="24"/>
          <w:lang w:val="es-ES"/>
        </w:rPr>
        <w:t xml:space="preserve">un trabajo final en forma de </w:t>
      </w:r>
      <w:proofErr w:type="spellStart"/>
      <w:r w:rsidRPr="00FE4CAB">
        <w:rPr>
          <w:b/>
          <w:bCs/>
          <w:sz w:val="24"/>
          <w:szCs w:val="24"/>
          <w:lang w:val="es-US"/>
        </w:rPr>
        <w:t>ppt</w:t>
      </w:r>
      <w:proofErr w:type="spellEnd"/>
      <w:r w:rsidRPr="00FE4CAB">
        <w:rPr>
          <w:b/>
          <w:bCs/>
          <w:sz w:val="24"/>
          <w:szCs w:val="24"/>
          <w:lang w:val="es-US"/>
        </w:rPr>
        <w:t xml:space="preserve">. </w:t>
      </w:r>
      <w:r>
        <w:rPr>
          <w:sz w:val="24"/>
          <w:szCs w:val="24"/>
          <w:lang w:val="es-ES"/>
        </w:rPr>
        <w:t xml:space="preserve"> </w:t>
      </w:r>
    </w:p>
    <w:p w:rsidR="00453A2C" w:rsidRDefault="00453A2C">
      <w:pPr>
        <w:pStyle w:val="Prrafodelista"/>
        <w:ind w:left="855"/>
        <w:jc w:val="both"/>
        <w:rPr>
          <w:rFonts w:ascii="Times New Roman" w:hAnsi="Times New Roman"/>
          <w:lang w:val="es-ES_tradnl"/>
        </w:rPr>
      </w:pPr>
    </w:p>
    <w:p w:rsidR="00453A2C" w:rsidRDefault="00000000">
      <w:pPr>
        <w:spacing w:after="0"/>
        <w:jc w:val="both"/>
        <w:rPr>
          <w:rFonts w:ascii="Times New Roman" w:hAnsi="Times New Roman"/>
          <w:highlight w:val="yellow"/>
        </w:rPr>
      </w:pPr>
      <w:r w:rsidRPr="00FE4CAB">
        <w:rPr>
          <w:rFonts w:ascii="Times New Roman" w:hAnsi="Times New Roman"/>
          <w:highlight w:val="yellow"/>
          <w:lang w:val="es-US"/>
        </w:rPr>
        <w:t>Entrega por escrito del tema escogido para el Trabajo Final (TF): 23/10/2023</w:t>
      </w:r>
    </w:p>
    <w:p w:rsidR="00453A2C" w:rsidRPr="00FE4CAB" w:rsidRDefault="00000000">
      <w:pPr>
        <w:spacing w:after="0"/>
        <w:jc w:val="both"/>
        <w:rPr>
          <w:rFonts w:ascii="Times New Roman" w:hAnsi="Times New Roman"/>
          <w:highlight w:val="yellow"/>
          <w:lang w:val="es-US"/>
        </w:rPr>
      </w:pPr>
      <w:r w:rsidRPr="00FE4CAB">
        <w:rPr>
          <w:rFonts w:ascii="Times New Roman" w:hAnsi="Times New Roman"/>
          <w:highlight w:val="yellow"/>
          <w:lang w:val="es-US"/>
        </w:rPr>
        <w:t xml:space="preserve">Entrega del primer borrador de esquema del TF: 1/11/23. Entrega del segundo borrador de esquema del TF: 10/11/23. </w:t>
      </w:r>
    </w:p>
    <w:p w:rsidR="00453A2C" w:rsidRDefault="00000000">
      <w:pPr>
        <w:spacing w:after="0"/>
        <w:jc w:val="both"/>
        <w:rPr>
          <w:rFonts w:ascii="Times New Roman" w:hAnsi="Times New Roman"/>
        </w:rPr>
      </w:pPr>
      <w:r w:rsidRPr="00FE4CAB">
        <w:rPr>
          <w:rFonts w:ascii="Times New Roman" w:hAnsi="Times New Roman"/>
          <w:highlight w:val="yellow"/>
          <w:lang w:val="es-US"/>
        </w:rPr>
        <w:t xml:space="preserve">Presentación del TF en </w:t>
      </w:r>
      <w:proofErr w:type="spellStart"/>
      <w:r w:rsidRPr="00FE4CAB">
        <w:rPr>
          <w:rFonts w:ascii="Times New Roman" w:hAnsi="Times New Roman"/>
          <w:highlight w:val="yellow"/>
          <w:lang w:val="es-US"/>
        </w:rPr>
        <w:t>ppt</w:t>
      </w:r>
      <w:proofErr w:type="spellEnd"/>
      <w:r w:rsidRPr="00FE4CAB">
        <w:rPr>
          <w:rFonts w:ascii="Times New Roman" w:hAnsi="Times New Roman"/>
          <w:highlight w:val="yellow"/>
          <w:lang w:val="es-US"/>
        </w:rPr>
        <w:t xml:space="preserve">: 4/12-11/12 </w:t>
      </w:r>
      <w:r w:rsidRPr="00FE4CAB">
        <w:rPr>
          <w:rFonts w:ascii="Times New Roman" w:hAnsi="Times New Roman"/>
          <w:lang w:val="es-US"/>
        </w:rPr>
        <w:t xml:space="preserve">  </w:t>
      </w:r>
    </w:p>
    <w:p w:rsidR="00453A2C" w:rsidRDefault="00000000">
      <w:pPr>
        <w:spacing w:line="240" w:lineRule="auto"/>
        <w:jc w:val="both"/>
        <w:rPr>
          <w:rFonts w:ascii="Times New Roman" w:hAnsi="Times New Roman"/>
          <w:sz w:val="24"/>
          <w:szCs w:val="24"/>
        </w:rPr>
      </w:pPr>
      <w:r>
        <w:rPr>
          <w:rFonts w:ascii="Times New Roman" w:hAnsi="Times New Roman"/>
          <w:sz w:val="24"/>
          <w:szCs w:val="24"/>
        </w:rPr>
        <w:t xml:space="preserve">La evaluación de este trabajo final y la calificación total de la asignatura se enviará individualmente una semana después de entregado el trabajo. </w:t>
      </w:r>
    </w:p>
    <w:p w:rsidR="00453A2C" w:rsidRDefault="00000000">
      <w:pPr>
        <w:jc w:val="both"/>
        <w:rPr>
          <w:rFonts w:ascii="Times New Roman" w:hAnsi="Times New Roman"/>
          <w:sz w:val="24"/>
          <w:szCs w:val="24"/>
        </w:rPr>
      </w:pPr>
      <w:r>
        <w:rPr>
          <w:rFonts w:ascii="Times New Roman" w:hAnsi="Times New Roman"/>
          <w:sz w:val="24"/>
          <w:szCs w:val="24"/>
        </w:rPr>
        <w:t xml:space="preserve">Cada componente se </w:t>
      </w:r>
      <w:proofErr w:type="gramStart"/>
      <w:r>
        <w:rPr>
          <w:rFonts w:ascii="Times New Roman" w:hAnsi="Times New Roman"/>
          <w:sz w:val="24"/>
          <w:szCs w:val="24"/>
        </w:rPr>
        <w:t>evaluará  en</w:t>
      </w:r>
      <w:proofErr w:type="gramEnd"/>
      <w:r>
        <w:rPr>
          <w:rFonts w:ascii="Times New Roman" w:hAnsi="Times New Roman"/>
          <w:sz w:val="24"/>
          <w:szCs w:val="24"/>
        </w:rPr>
        <w:t xml:space="preserve"> porcientos que se traducirán en forma de letras al final del curso de acuerdo al siguiente esquema: </w:t>
      </w:r>
    </w:p>
    <w:p w:rsidR="00453A2C" w:rsidRDefault="00000000">
      <w:pPr>
        <w:jc w:val="both"/>
        <w:rPr>
          <w:rFonts w:ascii="Times New Roman" w:hAnsi="Times New Roman"/>
          <w:sz w:val="24"/>
          <w:szCs w:val="24"/>
        </w:rPr>
      </w:pPr>
      <w:r>
        <w:rPr>
          <w:rFonts w:ascii="Times New Roman" w:hAnsi="Times New Roman"/>
          <w:sz w:val="24"/>
          <w:szCs w:val="24"/>
        </w:rPr>
        <w:t>A: 90 y más;</w:t>
      </w:r>
    </w:p>
    <w:p w:rsidR="00453A2C" w:rsidRDefault="00000000">
      <w:pPr>
        <w:jc w:val="both"/>
        <w:rPr>
          <w:rFonts w:ascii="Times New Roman" w:hAnsi="Times New Roman"/>
          <w:sz w:val="24"/>
          <w:szCs w:val="24"/>
        </w:rPr>
      </w:pPr>
      <w:r>
        <w:rPr>
          <w:rFonts w:ascii="Times New Roman" w:hAnsi="Times New Roman"/>
          <w:sz w:val="24"/>
          <w:szCs w:val="24"/>
        </w:rPr>
        <w:t xml:space="preserve">B: de 80 a 89.9; </w:t>
      </w:r>
    </w:p>
    <w:p w:rsidR="00453A2C" w:rsidRDefault="00000000">
      <w:pPr>
        <w:jc w:val="both"/>
        <w:rPr>
          <w:rFonts w:ascii="Times New Roman" w:hAnsi="Times New Roman"/>
          <w:sz w:val="24"/>
          <w:szCs w:val="24"/>
        </w:rPr>
      </w:pPr>
      <w:r>
        <w:rPr>
          <w:rFonts w:ascii="Times New Roman" w:hAnsi="Times New Roman"/>
          <w:sz w:val="24"/>
          <w:szCs w:val="24"/>
        </w:rPr>
        <w:t xml:space="preserve">C: de 70 a 79.9 </w:t>
      </w:r>
    </w:p>
    <w:p w:rsidR="00453A2C" w:rsidRDefault="00000000">
      <w:pPr>
        <w:jc w:val="both"/>
        <w:rPr>
          <w:rFonts w:ascii="Times New Roman" w:hAnsi="Times New Roman"/>
          <w:sz w:val="24"/>
          <w:szCs w:val="24"/>
        </w:rPr>
      </w:pPr>
      <w:r>
        <w:rPr>
          <w:rFonts w:ascii="Times New Roman" w:hAnsi="Times New Roman"/>
          <w:sz w:val="24"/>
          <w:szCs w:val="24"/>
        </w:rPr>
        <w:t>D: de 60 a 69.9</w:t>
      </w:r>
    </w:p>
    <w:p w:rsidR="00453A2C" w:rsidRDefault="00000000">
      <w:pPr>
        <w:jc w:val="both"/>
        <w:rPr>
          <w:rFonts w:ascii="Times New Roman" w:hAnsi="Times New Roman"/>
          <w:sz w:val="24"/>
          <w:szCs w:val="24"/>
        </w:rPr>
      </w:pPr>
      <w:r>
        <w:rPr>
          <w:rFonts w:ascii="Times New Roman" w:hAnsi="Times New Roman"/>
          <w:sz w:val="24"/>
          <w:szCs w:val="24"/>
        </w:rPr>
        <w:lastRenderedPageBreak/>
        <w:t>F</w:t>
      </w:r>
    </w:p>
    <w:p w:rsidR="00453A2C" w:rsidRDefault="00000000">
      <w:pPr>
        <w:jc w:val="both"/>
        <w:rPr>
          <w:rFonts w:ascii="Times New Roman" w:hAnsi="Times New Roman"/>
          <w:sz w:val="24"/>
          <w:szCs w:val="24"/>
        </w:rPr>
      </w:pPr>
      <w:r>
        <w:rPr>
          <w:rFonts w:ascii="Times New Roman" w:hAnsi="Times New Roman"/>
          <w:sz w:val="24"/>
          <w:szCs w:val="24"/>
        </w:rPr>
        <w:t xml:space="preserve">La “A” significa que se ha realizado un trabajo </w:t>
      </w:r>
      <w:r w:rsidRPr="00FE4CAB">
        <w:rPr>
          <w:rFonts w:ascii="Times New Roman" w:hAnsi="Times New Roman"/>
          <w:sz w:val="24"/>
          <w:szCs w:val="24"/>
          <w:lang w:val="es-US"/>
        </w:rPr>
        <w:t>excelente</w:t>
      </w:r>
      <w:r>
        <w:rPr>
          <w:rFonts w:ascii="Times New Roman" w:hAnsi="Times New Roman"/>
          <w:sz w:val="24"/>
          <w:szCs w:val="24"/>
        </w:rPr>
        <w:t>, la “B” califica un trabajo</w:t>
      </w:r>
      <w:r w:rsidRPr="00FE4CAB">
        <w:rPr>
          <w:rFonts w:ascii="Times New Roman" w:hAnsi="Times New Roman"/>
          <w:sz w:val="24"/>
          <w:szCs w:val="24"/>
          <w:lang w:val="es-US"/>
        </w:rPr>
        <w:t xml:space="preserve"> bueno</w:t>
      </w:r>
      <w:r>
        <w:rPr>
          <w:rFonts w:ascii="Times New Roman" w:hAnsi="Times New Roman"/>
          <w:sz w:val="24"/>
          <w:szCs w:val="24"/>
        </w:rPr>
        <w:t xml:space="preserve">, la “C” corresponde a un trabajo </w:t>
      </w:r>
      <w:r w:rsidRPr="00FE4CAB">
        <w:rPr>
          <w:rFonts w:ascii="Times New Roman" w:hAnsi="Times New Roman"/>
          <w:sz w:val="24"/>
          <w:szCs w:val="24"/>
          <w:lang w:val="es-US"/>
        </w:rPr>
        <w:t xml:space="preserve">que cumple con el mínimo requisito. </w:t>
      </w:r>
      <w:r>
        <w:rPr>
          <w:rFonts w:ascii="Times New Roman" w:hAnsi="Times New Roman"/>
          <w:sz w:val="24"/>
          <w:szCs w:val="24"/>
        </w:rPr>
        <w:t xml:space="preserve">“D” se aplicará a los trabajos que resulten insatisfactorios y/o incompletos, mientras que la “F” significará un trabajo que se encuentra por debajo de los patrones evaluativos mínimos. </w:t>
      </w:r>
    </w:p>
    <w:p w:rsidR="00453A2C" w:rsidRDefault="00000000">
      <w:pPr>
        <w:jc w:val="both"/>
        <w:rPr>
          <w:rFonts w:ascii="Times New Roman" w:hAnsi="Times New Roman"/>
          <w:b/>
          <w:sz w:val="24"/>
          <w:szCs w:val="24"/>
        </w:rPr>
      </w:pPr>
      <w:r>
        <w:rPr>
          <w:rFonts w:ascii="Times New Roman" w:hAnsi="Times New Roman"/>
          <w:b/>
          <w:sz w:val="24"/>
          <w:szCs w:val="24"/>
        </w:rPr>
        <w:t xml:space="preserve">Apoyo complementario  </w:t>
      </w:r>
    </w:p>
    <w:p w:rsidR="00453A2C" w:rsidRDefault="00000000">
      <w:pPr>
        <w:jc w:val="both"/>
        <w:rPr>
          <w:rFonts w:ascii="Times New Roman" w:hAnsi="Times New Roman"/>
          <w:sz w:val="24"/>
          <w:szCs w:val="24"/>
        </w:rPr>
      </w:pPr>
      <w:r>
        <w:rPr>
          <w:rFonts w:ascii="Times New Roman" w:hAnsi="Times New Roman"/>
          <w:sz w:val="24"/>
          <w:szCs w:val="24"/>
        </w:rPr>
        <w:t xml:space="preserve">Si Ud. confrontare dificultades en este curso por cualquier motivo o si Ud. prevé </w:t>
      </w:r>
      <w:proofErr w:type="gramStart"/>
      <w:r>
        <w:rPr>
          <w:rFonts w:ascii="Times New Roman" w:hAnsi="Times New Roman"/>
          <w:sz w:val="24"/>
          <w:szCs w:val="24"/>
        </w:rPr>
        <w:t>que  tendrá</w:t>
      </w:r>
      <w:proofErr w:type="gramEnd"/>
      <w:r>
        <w:rPr>
          <w:rFonts w:ascii="Times New Roman" w:hAnsi="Times New Roman"/>
          <w:sz w:val="24"/>
          <w:szCs w:val="24"/>
        </w:rPr>
        <w:t xml:space="preserve"> problemas en un futuro inmediato, por favor comuníquese con la coordinadora del curso o con cualquiera de los otros profesores.  </w:t>
      </w:r>
    </w:p>
    <w:p w:rsidR="00453A2C" w:rsidRDefault="00000000">
      <w:pPr>
        <w:pStyle w:val="Ttulo1"/>
        <w:jc w:val="both"/>
        <w:rPr>
          <w:szCs w:val="24"/>
          <w:lang w:val="es-ES_tradnl"/>
        </w:rPr>
      </w:pPr>
      <w:r>
        <w:rPr>
          <w:szCs w:val="24"/>
          <w:lang w:val="es-ES_tradnl"/>
        </w:rPr>
        <w:t xml:space="preserve">Código Universitario de Integridad Académica </w:t>
      </w:r>
    </w:p>
    <w:p w:rsidR="00453A2C" w:rsidRDefault="0000000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jc w:val="both"/>
        <w:rPr>
          <w:rFonts w:ascii="Times New Roman" w:hAnsi="Times New Roman"/>
          <w:sz w:val="24"/>
          <w:szCs w:val="24"/>
        </w:rPr>
      </w:pPr>
      <w:r>
        <w:rPr>
          <w:rFonts w:ascii="Times New Roman" w:hAnsi="Times New Roman"/>
          <w:sz w:val="24"/>
          <w:szCs w:val="24"/>
        </w:rPr>
        <w:t>En nuestra condición de académicos todos nos debemos regir por el Código Universitario de Integridad Académica. Cualquier tipo de falta de honestidad académica en los exámenes, así como la comisión de plagio no será tolerada. Por favor considere que cometer plagios en la presentación de sus trabajos es una infracción grave del Código Universitario de Integridad Académica</w:t>
      </w:r>
      <w:proofErr w:type="gramStart"/>
      <w:r>
        <w:rPr>
          <w:rFonts w:ascii="Times New Roman" w:hAnsi="Times New Roman"/>
          <w:sz w:val="24"/>
          <w:szCs w:val="24"/>
        </w:rPr>
        <w:t>. .</w:t>
      </w:r>
      <w:proofErr w:type="gramEnd"/>
      <w:r>
        <w:rPr>
          <w:rFonts w:ascii="Times New Roman" w:hAnsi="Times New Roman"/>
          <w:sz w:val="24"/>
          <w:szCs w:val="24"/>
        </w:rPr>
        <w:t xml:space="preserve">  </w:t>
      </w:r>
    </w:p>
    <w:p w:rsidR="00453A2C" w:rsidRDefault="00000000">
      <w:pPr>
        <w:jc w:val="both"/>
        <w:rPr>
          <w:rFonts w:ascii="Times New Roman" w:hAnsi="Times New Roman"/>
          <w:sz w:val="24"/>
          <w:szCs w:val="24"/>
          <w:u w:color="FFFFFF"/>
        </w:rPr>
      </w:pPr>
      <w:r>
        <w:rPr>
          <w:rFonts w:ascii="Times New Roman" w:hAnsi="Times New Roman"/>
          <w:sz w:val="24"/>
          <w:szCs w:val="24"/>
        </w:rPr>
        <w:t xml:space="preserve">Se requiere que todos los alumnos lean y se adhieran al Código de Integridad Académica de cada una de sus universidades. </w:t>
      </w:r>
    </w:p>
    <w:tbl>
      <w:tblPr>
        <w:tblW w:w="5000" w:type="pct"/>
        <w:tblCellSpacing w:w="0" w:type="dxa"/>
        <w:shd w:val="clear" w:color="auto" w:fill="EFEFEF"/>
        <w:tblCellMar>
          <w:top w:w="15" w:type="dxa"/>
          <w:left w:w="15" w:type="dxa"/>
          <w:bottom w:w="15" w:type="dxa"/>
          <w:right w:w="15" w:type="dxa"/>
        </w:tblCellMar>
        <w:tblLook w:val="04A0" w:firstRow="1" w:lastRow="0" w:firstColumn="1" w:lastColumn="0" w:noHBand="0" w:noVBand="1"/>
      </w:tblPr>
      <w:tblGrid>
        <w:gridCol w:w="8868"/>
      </w:tblGrid>
      <w:tr w:rsidR="00453A2C">
        <w:trPr>
          <w:tblCellSpacing w:w="0" w:type="dxa"/>
        </w:trPr>
        <w:tc>
          <w:tcPr>
            <w:tcW w:w="0" w:type="auto"/>
            <w:shd w:val="clear" w:color="auto" w:fill="FFFFFF"/>
            <w:vAlign w:val="center"/>
            <w:hideMark/>
          </w:tcPr>
          <w:p w:rsidR="00453A2C" w:rsidRDefault="00453A2C">
            <w:pPr>
              <w:spacing w:after="0" w:line="240" w:lineRule="auto"/>
              <w:jc w:val="both"/>
              <w:rPr>
                <w:rFonts w:ascii="Times New Roman" w:eastAsia="Times New Roman" w:hAnsi="Times New Roman"/>
                <w:sz w:val="24"/>
                <w:szCs w:val="24"/>
              </w:rPr>
            </w:pPr>
          </w:p>
        </w:tc>
      </w:tr>
    </w:tbl>
    <w:p w:rsidR="00453A2C" w:rsidRDefault="00000000">
      <w:pPr>
        <w:pStyle w:val="Ttulo2"/>
        <w:jc w:val="both"/>
        <w:rPr>
          <w:szCs w:val="24"/>
          <w:u w:val="single"/>
          <w:lang w:val="es-ES_tradnl"/>
        </w:rPr>
      </w:pPr>
      <w:r>
        <w:rPr>
          <w:szCs w:val="24"/>
          <w:u w:val="single"/>
          <w:lang w:val="es-ES_tradnl"/>
        </w:rPr>
        <w:t xml:space="preserve">Calendario docente y bibliografía </w:t>
      </w:r>
    </w:p>
    <w:p w:rsidR="00453A2C" w:rsidRDefault="00453A2C">
      <w:pPr>
        <w:jc w:val="both"/>
        <w:rPr>
          <w:szCs w:val="24"/>
          <w:u w:val="single"/>
        </w:rPr>
      </w:pPr>
    </w:p>
    <w:p w:rsidR="00453A2C" w:rsidRDefault="00000000">
      <w:pPr>
        <w:jc w:val="both"/>
        <w:rPr>
          <w:szCs w:val="24"/>
        </w:rPr>
      </w:pPr>
      <w:r w:rsidRPr="00FE4CAB">
        <w:rPr>
          <w:szCs w:val="24"/>
          <w:lang w:val="es-US"/>
        </w:rPr>
        <w:t>Lunes 5.2.</w:t>
      </w:r>
    </w:p>
    <w:p w:rsidR="00453A2C" w:rsidRDefault="00000000">
      <w:pPr>
        <w:pStyle w:val="Sinespaciado"/>
        <w:rPr>
          <w:rFonts w:ascii="Times New Roman" w:hAnsi="Times New Roman"/>
          <w:snapToGrid w:val="0"/>
          <w:sz w:val="24"/>
          <w:szCs w:val="24"/>
        </w:rPr>
      </w:pPr>
      <w:r>
        <w:rPr>
          <w:rFonts w:ascii="Times New Roman" w:hAnsi="Times New Roman"/>
          <w:snapToGrid w:val="0"/>
          <w:sz w:val="24"/>
          <w:szCs w:val="24"/>
        </w:rPr>
        <w:t xml:space="preserve">Clase 1. </w:t>
      </w:r>
      <w:proofErr w:type="spellStart"/>
      <w:r w:rsidRPr="00FE4CAB">
        <w:rPr>
          <w:rFonts w:ascii="Times New Roman" w:hAnsi="Times New Roman"/>
          <w:snapToGrid w:val="0"/>
          <w:sz w:val="24"/>
          <w:szCs w:val="24"/>
          <w:lang w:val="es-US"/>
        </w:rPr>
        <w:t>Explicacion</w:t>
      </w:r>
      <w:proofErr w:type="spellEnd"/>
      <w:r w:rsidRPr="00FE4CAB">
        <w:rPr>
          <w:rFonts w:ascii="Times New Roman" w:hAnsi="Times New Roman"/>
          <w:snapToGrid w:val="0"/>
          <w:sz w:val="24"/>
          <w:szCs w:val="24"/>
          <w:lang w:val="es-US"/>
        </w:rPr>
        <w:t xml:space="preserve"> y aclaración de dudas sobre el programa del seminario, la metodología, la evaluación. Indicaciones sobre la lectura de la bibliografía. Ejercicio preliminar sobre historia de Cuba y sus relaciones con EEUU. </w:t>
      </w:r>
    </w:p>
    <w:p w:rsidR="00453A2C" w:rsidRDefault="00453A2C">
      <w:pPr>
        <w:pStyle w:val="Sinespaciado"/>
        <w:rPr>
          <w:rFonts w:ascii="Times New Roman" w:hAnsi="Times New Roman"/>
          <w:snapToGrid w:val="0"/>
          <w:sz w:val="24"/>
          <w:szCs w:val="24"/>
        </w:rPr>
      </w:pPr>
    </w:p>
    <w:p w:rsidR="00453A2C" w:rsidRDefault="00000000">
      <w:pPr>
        <w:pStyle w:val="Sinespaciado"/>
        <w:rPr>
          <w:rFonts w:ascii="Times New Roman" w:hAnsi="Times New Roman"/>
          <w:snapToGrid w:val="0"/>
          <w:sz w:val="24"/>
          <w:szCs w:val="24"/>
        </w:rPr>
      </w:pPr>
      <w:r w:rsidRPr="00FE4CAB">
        <w:rPr>
          <w:rFonts w:ascii="Times New Roman" w:hAnsi="Times New Roman"/>
          <w:snapToGrid w:val="0"/>
          <w:sz w:val="24"/>
          <w:szCs w:val="24"/>
          <w:lang w:val="es-US"/>
        </w:rPr>
        <w:t>Miércoles 7.2.</w:t>
      </w:r>
    </w:p>
    <w:p w:rsidR="00453A2C" w:rsidRDefault="00453A2C">
      <w:pPr>
        <w:pStyle w:val="Sinespaciado"/>
        <w:rPr>
          <w:rFonts w:ascii="Times New Roman" w:hAnsi="Times New Roman"/>
          <w:snapToGrid w:val="0"/>
          <w:sz w:val="24"/>
          <w:szCs w:val="24"/>
        </w:rPr>
      </w:pPr>
    </w:p>
    <w:p w:rsidR="00453A2C" w:rsidRDefault="00000000">
      <w:pPr>
        <w:pStyle w:val="Sinespaciado"/>
        <w:rPr>
          <w:szCs w:val="24"/>
        </w:rPr>
      </w:pPr>
      <w:r>
        <w:rPr>
          <w:rFonts w:ascii="Times New Roman" w:hAnsi="Times New Roman"/>
          <w:snapToGrid w:val="0"/>
          <w:sz w:val="24"/>
          <w:szCs w:val="24"/>
        </w:rPr>
        <w:t xml:space="preserve">Clase 2. </w:t>
      </w:r>
    </w:p>
    <w:p w:rsidR="00453A2C" w:rsidRDefault="00000000">
      <w:pPr>
        <w:pStyle w:val="Sinespaciado"/>
        <w:rPr>
          <w:szCs w:val="24"/>
        </w:rPr>
      </w:pPr>
      <w:r w:rsidRPr="00FE4CAB">
        <w:rPr>
          <w:szCs w:val="24"/>
          <w:lang w:val="es-US"/>
        </w:rPr>
        <w:t>La estructura del conflicto en la posguerra fría y el proceso de la normalización. Estado actual de las relaciones</w:t>
      </w:r>
    </w:p>
    <w:p w:rsidR="00453A2C" w:rsidRDefault="00453A2C">
      <w:pPr>
        <w:pStyle w:val="Sinespaciado"/>
        <w:rPr>
          <w:szCs w:val="24"/>
          <w:u w:val="single"/>
        </w:rPr>
      </w:pPr>
    </w:p>
    <w:p w:rsidR="00453A2C" w:rsidRDefault="00000000">
      <w:pPr>
        <w:pStyle w:val="Sinespaciado"/>
        <w:rPr>
          <w:szCs w:val="24"/>
        </w:rPr>
      </w:pPr>
      <w:r w:rsidRPr="00FE4CAB">
        <w:rPr>
          <w:szCs w:val="24"/>
          <w:lang w:val="es-US"/>
        </w:rPr>
        <w:t>Lecturas:</w:t>
      </w:r>
    </w:p>
    <w:p w:rsidR="00453A2C" w:rsidRDefault="00453A2C">
      <w:pPr>
        <w:pStyle w:val="Sinespaciado"/>
        <w:rPr>
          <w:szCs w:val="24"/>
        </w:rPr>
      </w:pPr>
    </w:p>
    <w:p w:rsidR="00453A2C" w:rsidRDefault="00000000">
      <w:pPr>
        <w:pStyle w:val="Sinespaciado"/>
        <w:rPr>
          <w:szCs w:val="24"/>
          <w:u w:val="single"/>
        </w:rPr>
      </w:pPr>
      <w:r w:rsidRPr="00FE4CAB">
        <w:rPr>
          <w:szCs w:val="24"/>
          <w:lang w:val="es-US"/>
        </w:rPr>
        <w:t xml:space="preserve">Jorge I. Domínguez, Rafael Hernández, Lorena Barberia (Ed.) ¡Play </w:t>
      </w:r>
      <w:proofErr w:type="spellStart"/>
      <w:r w:rsidRPr="00FE4CAB">
        <w:rPr>
          <w:szCs w:val="24"/>
          <w:lang w:val="es-US"/>
        </w:rPr>
        <w:t>ball</w:t>
      </w:r>
      <w:proofErr w:type="spellEnd"/>
      <w:r w:rsidRPr="00FE4CAB">
        <w:rPr>
          <w:szCs w:val="24"/>
          <w:lang w:val="es-US"/>
        </w:rPr>
        <w:t>! Debatiendo las relaciones EEUU-Cuba. (Ed. Temas, 2015). [Cap. II (Hernández, Enemigos íntimos) y I (Domínguez, Reconfiguración de las relaciones)]</w:t>
      </w:r>
    </w:p>
    <w:p w:rsidR="00453A2C" w:rsidRPr="00FE4CAB" w:rsidRDefault="00453A2C">
      <w:pPr>
        <w:pStyle w:val="Sinespaciado"/>
        <w:rPr>
          <w:rFonts w:ascii="Times New Roman" w:hAnsi="Times New Roman"/>
          <w:snapToGrid w:val="0"/>
          <w:sz w:val="24"/>
          <w:szCs w:val="24"/>
          <w:lang w:val="es-US"/>
        </w:rPr>
      </w:pPr>
    </w:p>
    <w:p w:rsidR="00453A2C" w:rsidRDefault="00000000">
      <w:pPr>
        <w:pStyle w:val="Sinespaciado"/>
        <w:rPr>
          <w:rFonts w:ascii="Times New Roman" w:hAnsi="Times New Roman"/>
          <w:snapToGrid w:val="0"/>
          <w:sz w:val="24"/>
          <w:szCs w:val="24"/>
        </w:rPr>
      </w:pPr>
      <w:r w:rsidRPr="00FE4CAB">
        <w:rPr>
          <w:rFonts w:ascii="Times New Roman" w:hAnsi="Times New Roman"/>
          <w:snapToGrid w:val="0"/>
          <w:sz w:val="24"/>
          <w:szCs w:val="24"/>
          <w:lang w:val="es-US"/>
        </w:rPr>
        <w:t>Lunes 12.2</w:t>
      </w:r>
    </w:p>
    <w:p w:rsidR="00453A2C" w:rsidRDefault="00453A2C">
      <w:pPr>
        <w:pStyle w:val="Sinespaciado"/>
        <w:rPr>
          <w:rFonts w:ascii="Times New Roman" w:hAnsi="Times New Roman"/>
          <w:snapToGrid w:val="0"/>
          <w:sz w:val="24"/>
          <w:szCs w:val="24"/>
        </w:rPr>
      </w:pPr>
    </w:p>
    <w:p w:rsidR="00453A2C" w:rsidRDefault="00000000">
      <w:pPr>
        <w:pStyle w:val="Sinespaciado"/>
        <w:rPr>
          <w:szCs w:val="24"/>
          <w:u w:val="single"/>
        </w:rPr>
      </w:pPr>
      <w:r>
        <w:rPr>
          <w:rFonts w:ascii="Times New Roman" w:hAnsi="Times New Roman"/>
          <w:snapToGrid w:val="0"/>
          <w:sz w:val="24"/>
          <w:szCs w:val="24"/>
        </w:rPr>
        <w:t>Clase 3</w:t>
      </w:r>
      <w:r w:rsidRPr="00FE4CAB">
        <w:rPr>
          <w:rFonts w:ascii="Times New Roman" w:hAnsi="Times New Roman"/>
          <w:snapToGrid w:val="0"/>
          <w:sz w:val="24"/>
          <w:szCs w:val="24"/>
          <w:lang w:val="es-US"/>
        </w:rPr>
        <w:t>.</w:t>
      </w:r>
    </w:p>
    <w:p w:rsidR="00453A2C" w:rsidRDefault="00000000">
      <w:pPr>
        <w:pStyle w:val="Sinespaciado"/>
        <w:rPr>
          <w:szCs w:val="24"/>
          <w:highlight w:val="yellow"/>
          <w:u w:val="single"/>
        </w:rPr>
      </w:pPr>
      <w:r>
        <w:rPr>
          <w:rFonts w:ascii="Times New Roman" w:hAnsi="Times New Roman"/>
          <w:snapToGrid w:val="0"/>
          <w:sz w:val="24"/>
          <w:szCs w:val="24"/>
          <w:highlight w:val="yellow"/>
        </w:rPr>
        <w:t>Asignación Ejercicio # 1.</w:t>
      </w:r>
    </w:p>
    <w:p w:rsidR="00453A2C" w:rsidRDefault="00453A2C">
      <w:pPr>
        <w:pStyle w:val="Sinespaciado"/>
        <w:rPr>
          <w:szCs w:val="24"/>
          <w:u w:val="single"/>
        </w:rPr>
      </w:pPr>
    </w:p>
    <w:p w:rsidR="00453A2C" w:rsidRDefault="00000000">
      <w:pPr>
        <w:pStyle w:val="Sinespaciado"/>
        <w:rPr>
          <w:szCs w:val="24"/>
          <w:u w:val="single"/>
        </w:rPr>
      </w:pPr>
      <w:r>
        <w:rPr>
          <w:rFonts w:ascii="Times New Roman" w:hAnsi="Times New Roman"/>
          <w:snapToGrid w:val="0"/>
          <w:sz w:val="24"/>
          <w:szCs w:val="24"/>
        </w:rPr>
        <w:t xml:space="preserve">a. Cuba y las 13 colonias. </w:t>
      </w:r>
      <w:r w:rsidRPr="00FE4CAB">
        <w:rPr>
          <w:rFonts w:ascii="Times New Roman" w:hAnsi="Times New Roman"/>
          <w:snapToGrid w:val="0"/>
          <w:sz w:val="24"/>
          <w:szCs w:val="24"/>
          <w:lang w:val="es-US"/>
        </w:rPr>
        <w:t xml:space="preserve">La relación </w:t>
      </w:r>
      <w:proofErr w:type="spellStart"/>
      <w:r w:rsidRPr="00FE4CAB">
        <w:rPr>
          <w:rFonts w:ascii="Times New Roman" w:hAnsi="Times New Roman"/>
          <w:snapToGrid w:val="0"/>
          <w:sz w:val="24"/>
          <w:szCs w:val="24"/>
          <w:lang w:val="es-US"/>
        </w:rPr>
        <w:t>geopolitica</w:t>
      </w:r>
      <w:proofErr w:type="spellEnd"/>
      <w:r w:rsidRPr="00FE4CAB">
        <w:rPr>
          <w:rFonts w:ascii="Times New Roman" w:hAnsi="Times New Roman"/>
          <w:snapToGrid w:val="0"/>
          <w:sz w:val="24"/>
          <w:szCs w:val="24"/>
          <w:lang w:val="es-US"/>
        </w:rPr>
        <w:t xml:space="preserve">: </w:t>
      </w:r>
      <w:r>
        <w:rPr>
          <w:rFonts w:ascii="Times New Roman" w:hAnsi="Times New Roman"/>
          <w:snapToGrid w:val="0"/>
          <w:sz w:val="24"/>
          <w:szCs w:val="24"/>
        </w:rPr>
        <w:t xml:space="preserve">toma de La Habana por los ingleses (y los norteamericanos). Relaciones comerciales tempranas. </w:t>
      </w:r>
    </w:p>
    <w:p w:rsidR="00453A2C" w:rsidRDefault="00000000">
      <w:pPr>
        <w:pStyle w:val="Sinespaciado"/>
        <w:rPr>
          <w:szCs w:val="24"/>
          <w:u w:val="single"/>
        </w:rPr>
      </w:pPr>
      <w:r>
        <w:rPr>
          <w:rFonts w:ascii="Times New Roman" w:hAnsi="Times New Roman"/>
          <w:snapToGrid w:val="0"/>
          <w:sz w:val="24"/>
          <w:szCs w:val="24"/>
        </w:rPr>
        <w:t>b. Cuba en la política norteamericana</w:t>
      </w:r>
      <w:r w:rsidRPr="00FE4CAB">
        <w:rPr>
          <w:rFonts w:ascii="Times New Roman" w:hAnsi="Times New Roman"/>
          <w:snapToGrid w:val="0"/>
          <w:sz w:val="24"/>
          <w:szCs w:val="24"/>
          <w:lang w:val="es-US"/>
        </w:rPr>
        <w:t xml:space="preserve">: la plantación y la visión estratégica. </w:t>
      </w:r>
      <w:r>
        <w:rPr>
          <w:rFonts w:ascii="Times New Roman" w:hAnsi="Times New Roman"/>
          <w:snapToGrid w:val="0"/>
          <w:sz w:val="24"/>
          <w:szCs w:val="24"/>
        </w:rPr>
        <w:t xml:space="preserve"> </w:t>
      </w:r>
    </w:p>
    <w:p w:rsidR="00453A2C" w:rsidRDefault="00000000">
      <w:pPr>
        <w:pStyle w:val="Sinespaciado"/>
        <w:rPr>
          <w:szCs w:val="24"/>
          <w:u w:val="single"/>
        </w:rPr>
      </w:pPr>
      <w:r>
        <w:rPr>
          <w:rFonts w:ascii="Times New Roman" w:hAnsi="Times New Roman"/>
          <w:snapToGrid w:val="0"/>
          <w:sz w:val="24"/>
          <w:szCs w:val="24"/>
        </w:rPr>
        <w:t xml:space="preserve">c. Anexión, reforma y revolución en Cuba. </w:t>
      </w:r>
      <w:r w:rsidRPr="00FE4CAB">
        <w:rPr>
          <w:rFonts w:ascii="Times New Roman" w:hAnsi="Times New Roman"/>
          <w:snapToGrid w:val="0"/>
          <w:sz w:val="24"/>
          <w:szCs w:val="24"/>
          <w:lang w:val="es-US"/>
        </w:rPr>
        <w:t xml:space="preserve">Los factores esclavitud y EEUU en el proceso de la independencia.  </w:t>
      </w:r>
    </w:p>
    <w:p w:rsidR="00453A2C" w:rsidRDefault="00453A2C">
      <w:pPr>
        <w:pStyle w:val="Sinespaciado"/>
        <w:rPr>
          <w:szCs w:val="24"/>
          <w:u w:val="single"/>
        </w:rPr>
      </w:pPr>
    </w:p>
    <w:p w:rsidR="00453A2C" w:rsidRPr="00FE4CAB" w:rsidRDefault="00000000">
      <w:pPr>
        <w:pStyle w:val="Sinespaciado"/>
        <w:rPr>
          <w:szCs w:val="24"/>
          <w:u w:val="single"/>
          <w:lang w:val="en-US"/>
        </w:rPr>
      </w:pPr>
      <w:proofErr w:type="spellStart"/>
      <w:r w:rsidRPr="00FE4CAB">
        <w:rPr>
          <w:rFonts w:ascii="Times New Roman" w:hAnsi="Times New Roman"/>
          <w:snapToGrid w:val="0"/>
          <w:sz w:val="24"/>
          <w:szCs w:val="24"/>
          <w:lang w:val="en-US"/>
        </w:rPr>
        <w:t>Lecturas</w:t>
      </w:r>
      <w:proofErr w:type="spellEnd"/>
      <w:r w:rsidRPr="00FE4CAB">
        <w:rPr>
          <w:rFonts w:ascii="Times New Roman" w:hAnsi="Times New Roman"/>
          <w:snapToGrid w:val="0"/>
          <w:sz w:val="24"/>
          <w:szCs w:val="24"/>
          <w:lang w:val="en-US"/>
        </w:rPr>
        <w:t>:</w:t>
      </w:r>
    </w:p>
    <w:p w:rsidR="00453A2C" w:rsidRPr="00FE4CAB" w:rsidRDefault="00453A2C">
      <w:pPr>
        <w:pStyle w:val="Sinespaciado"/>
        <w:rPr>
          <w:szCs w:val="24"/>
          <w:u w:val="single"/>
          <w:lang w:val="en-US"/>
        </w:rPr>
      </w:pPr>
    </w:p>
    <w:p w:rsidR="00453A2C" w:rsidRPr="00FE4CAB" w:rsidRDefault="00000000">
      <w:pPr>
        <w:pStyle w:val="Sinespaciado"/>
        <w:rPr>
          <w:szCs w:val="24"/>
          <w:u w:val="single"/>
          <w:lang w:val="en-US"/>
        </w:rPr>
      </w:pPr>
      <w:r>
        <w:rPr>
          <w:rFonts w:ascii="Times New Roman" w:hAnsi="Times New Roman"/>
          <w:snapToGrid w:val="0"/>
          <w:sz w:val="24"/>
          <w:szCs w:val="24"/>
          <w:lang w:val="en-GB"/>
        </w:rPr>
        <w:t xml:space="preserve">Dick Cluster and Rafael Hernández, </w:t>
      </w:r>
      <w:r>
        <w:rPr>
          <w:rFonts w:ascii="Times New Roman" w:hAnsi="Times New Roman"/>
          <w:i/>
          <w:snapToGrid w:val="0"/>
          <w:sz w:val="24"/>
          <w:szCs w:val="24"/>
          <w:lang w:val="en-GB"/>
        </w:rPr>
        <w:t>The History of Havana</w:t>
      </w:r>
      <w:r>
        <w:rPr>
          <w:rFonts w:ascii="Times New Roman" w:hAnsi="Times New Roman"/>
          <w:snapToGrid w:val="0"/>
          <w:sz w:val="24"/>
          <w:szCs w:val="24"/>
          <w:lang w:val="en-GB"/>
        </w:rPr>
        <w:t xml:space="preserve"> (Palgrave, 2006), Chap. 2 y 5, pp. 21-34.</w:t>
      </w:r>
    </w:p>
    <w:p w:rsidR="00453A2C" w:rsidRDefault="00000000">
      <w:pPr>
        <w:pStyle w:val="Sinespaciado"/>
        <w:rPr>
          <w:szCs w:val="24"/>
          <w:u w:val="single"/>
        </w:rPr>
      </w:pPr>
      <w:r>
        <w:rPr>
          <w:rFonts w:ascii="Times New Roman" w:hAnsi="Times New Roman"/>
          <w:snapToGrid w:val="0"/>
          <w:sz w:val="24"/>
          <w:szCs w:val="24"/>
          <w:lang w:val="en-US"/>
        </w:rPr>
        <w:t xml:space="preserve">Louis A. Pérez, </w:t>
      </w:r>
      <w:r>
        <w:rPr>
          <w:rFonts w:ascii="Times New Roman" w:hAnsi="Times New Roman"/>
          <w:i/>
          <w:snapToGrid w:val="0"/>
          <w:sz w:val="24"/>
          <w:szCs w:val="24"/>
          <w:lang w:val="en-US"/>
        </w:rPr>
        <w:t>Cuba and the United States. Ties of Singular Intimacy</w:t>
      </w:r>
      <w:r>
        <w:rPr>
          <w:rFonts w:ascii="Times New Roman" w:hAnsi="Times New Roman"/>
          <w:snapToGrid w:val="0"/>
          <w:sz w:val="24"/>
          <w:szCs w:val="24"/>
          <w:lang w:val="en-US"/>
        </w:rPr>
        <w:t xml:space="preserve"> (The University of Georgia Press, 1988). </w:t>
      </w:r>
      <w:proofErr w:type="spellStart"/>
      <w:r>
        <w:rPr>
          <w:rFonts w:ascii="Times New Roman" w:hAnsi="Times New Roman"/>
          <w:snapToGrid w:val="0"/>
          <w:sz w:val="24"/>
          <w:szCs w:val="24"/>
        </w:rPr>
        <w:t>Chap</w:t>
      </w:r>
      <w:proofErr w:type="spellEnd"/>
      <w:r>
        <w:rPr>
          <w:rFonts w:ascii="Times New Roman" w:hAnsi="Times New Roman"/>
          <w:snapToGrid w:val="0"/>
          <w:sz w:val="24"/>
          <w:szCs w:val="24"/>
        </w:rPr>
        <w:t xml:space="preserve">. 1 (Sec. 1-4): pp. 1-17; </w:t>
      </w:r>
      <w:proofErr w:type="spellStart"/>
      <w:r>
        <w:rPr>
          <w:rFonts w:ascii="Times New Roman" w:hAnsi="Times New Roman"/>
          <w:snapToGrid w:val="0"/>
          <w:sz w:val="24"/>
          <w:szCs w:val="24"/>
        </w:rPr>
        <w:t>Chap</w:t>
      </w:r>
      <w:proofErr w:type="spellEnd"/>
      <w:r>
        <w:rPr>
          <w:rFonts w:ascii="Times New Roman" w:hAnsi="Times New Roman"/>
          <w:snapToGrid w:val="0"/>
          <w:sz w:val="24"/>
          <w:szCs w:val="24"/>
        </w:rPr>
        <w:t xml:space="preserve"> 2: pp. 29-54.</w:t>
      </w:r>
    </w:p>
    <w:p w:rsidR="00453A2C" w:rsidRPr="00FE4CAB" w:rsidRDefault="00000000">
      <w:pPr>
        <w:rPr>
          <w:szCs w:val="24"/>
          <w:u w:val="single"/>
          <w:lang w:val="en-US"/>
        </w:rPr>
      </w:pPr>
      <w:r>
        <w:rPr>
          <w:i/>
          <w:snapToGrid w:val="0"/>
          <w:sz w:val="24"/>
          <w:szCs w:val="24"/>
          <w:lang w:val="es-ES"/>
        </w:rPr>
        <w:t>La última cena</w:t>
      </w:r>
      <w:r>
        <w:rPr>
          <w:snapToGrid w:val="0"/>
          <w:sz w:val="24"/>
          <w:szCs w:val="24"/>
          <w:lang w:val="es-ES"/>
        </w:rPr>
        <w:t xml:space="preserve">, Tomas G. Alea. </w:t>
      </w:r>
      <w:r w:rsidRPr="00FE4CAB">
        <w:rPr>
          <w:sz w:val="24"/>
          <w:szCs w:val="24"/>
          <w:lang w:val="en-US"/>
        </w:rPr>
        <w:t xml:space="preserve">Film, English subtitles </w:t>
      </w:r>
      <w:r w:rsidRPr="00FE4CAB">
        <w:rPr>
          <w:snapToGrid w:val="0"/>
          <w:sz w:val="24"/>
          <w:szCs w:val="24"/>
          <w:lang w:val="en-US"/>
        </w:rPr>
        <w:t>(1976).</w:t>
      </w:r>
    </w:p>
    <w:p w:rsidR="00453A2C" w:rsidRPr="00FE4CAB" w:rsidRDefault="00000000">
      <w:pPr>
        <w:pStyle w:val="Sinespaciado"/>
        <w:rPr>
          <w:rFonts w:ascii="Times New Roman" w:hAnsi="Times New Roman"/>
          <w:snapToGrid w:val="0"/>
          <w:sz w:val="24"/>
          <w:szCs w:val="24"/>
          <w:lang w:val="en-US"/>
        </w:rPr>
      </w:pPr>
      <w:proofErr w:type="spellStart"/>
      <w:r>
        <w:rPr>
          <w:rFonts w:ascii="Times New Roman" w:hAnsi="Times New Roman"/>
          <w:snapToGrid w:val="0"/>
          <w:sz w:val="24"/>
          <w:szCs w:val="24"/>
          <w:lang w:val="en-US"/>
        </w:rPr>
        <w:t>Miercoles</w:t>
      </w:r>
      <w:proofErr w:type="spellEnd"/>
      <w:r>
        <w:rPr>
          <w:rFonts w:ascii="Times New Roman" w:hAnsi="Times New Roman"/>
          <w:snapToGrid w:val="0"/>
          <w:sz w:val="24"/>
          <w:szCs w:val="24"/>
          <w:lang w:val="en-US"/>
        </w:rPr>
        <w:t xml:space="preserve"> 14.2</w:t>
      </w:r>
    </w:p>
    <w:p w:rsidR="00453A2C" w:rsidRPr="00FE4CAB" w:rsidRDefault="00453A2C">
      <w:pPr>
        <w:pStyle w:val="Sinespaciado"/>
        <w:rPr>
          <w:rFonts w:ascii="Times New Roman" w:hAnsi="Times New Roman"/>
          <w:snapToGrid w:val="0"/>
          <w:sz w:val="24"/>
          <w:szCs w:val="24"/>
          <w:lang w:val="en-US"/>
        </w:rPr>
      </w:pPr>
    </w:p>
    <w:p w:rsidR="00453A2C" w:rsidRPr="00FE4CAB" w:rsidRDefault="00000000">
      <w:pPr>
        <w:pStyle w:val="Sinespaciado"/>
        <w:rPr>
          <w:szCs w:val="24"/>
          <w:u w:val="single"/>
          <w:lang w:val="en-US"/>
        </w:rPr>
      </w:pPr>
      <w:proofErr w:type="spellStart"/>
      <w:r w:rsidRPr="00FE4CAB">
        <w:rPr>
          <w:rFonts w:ascii="Times New Roman" w:hAnsi="Times New Roman"/>
          <w:snapToGrid w:val="0"/>
          <w:sz w:val="24"/>
          <w:szCs w:val="24"/>
          <w:lang w:val="en-US"/>
        </w:rPr>
        <w:t>Clase</w:t>
      </w:r>
      <w:proofErr w:type="spellEnd"/>
      <w:r w:rsidRPr="00FE4CAB">
        <w:rPr>
          <w:rFonts w:ascii="Times New Roman" w:hAnsi="Times New Roman"/>
          <w:snapToGrid w:val="0"/>
          <w:sz w:val="24"/>
          <w:szCs w:val="24"/>
          <w:lang w:val="en-US"/>
        </w:rPr>
        <w:t xml:space="preserve"> 4</w:t>
      </w:r>
      <w:r>
        <w:rPr>
          <w:rFonts w:ascii="Times New Roman" w:hAnsi="Times New Roman"/>
          <w:snapToGrid w:val="0"/>
          <w:sz w:val="24"/>
          <w:szCs w:val="24"/>
          <w:lang w:val="en-US"/>
        </w:rPr>
        <w:t>.</w:t>
      </w:r>
    </w:p>
    <w:p w:rsidR="00453A2C" w:rsidRDefault="00000000">
      <w:pPr>
        <w:pStyle w:val="Sinespaciado"/>
        <w:rPr>
          <w:szCs w:val="24"/>
          <w:highlight w:val="yellow"/>
          <w:u w:val="single"/>
        </w:rPr>
      </w:pPr>
      <w:r>
        <w:rPr>
          <w:rFonts w:ascii="Times New Roman" w:hAnsi="Times New Roman"/>
          <w:snapToGrid w:val="0"/>
          <w:sz w:val="24"/>
          <w:szCs w:val="24"/>
          <w:highlight w:val="yellow"/>
        </w:rPr>
        <w:t xml:space="preserve">Entrega </w:t>
      </w:r>
      <w:r w:rsidRPr="00FE4CAB">
        <w:rPr>
          <w:rFonts w:ascii="Times New Roman" w:hAnsi="Times New Roman"/>
          <w:snapToGrid w:val="0"/>
          <w:sz w:val="24"/>
          <w:szCs w:val="24"/>
          <w:highlight w:val="yellow"/>
          <w:lang w:val="es-US"/>
        </w:rPr>
        <w:t>respuestas de E</w:t>
      </w:r>
      <w:proofErr w:type="spellStart"/>
      <w:r>
        <w:rPr>
          <w:rFonts w:ascii="Times New Roman" w:hAnsi="Times New Roman"/>
          <w:snapToGrid w:val="0"/>
          <w:sz w:val="24"/>
          <w:szCs w:val="24"/>
          <w:highlight w:val="yellow"/>
        </w:rPr>
        <w:t>jercicio</w:t>
      </w:r>
      <w:proofErr w:type="spellEnd"/>
      <w:r>
        <w:rPr>
          <w:rFonts w:ascii="Times New Roman" w:hAnsi="Times New Roman"/>
          <w:snapToGrid w:val="0"/>
          <w:sz w:val="24"/>
          <w:szCs w:val="24"/>
          <w:highlight w:val="yellow"/>
        </w:rPr>
        <w:t xml:space="preserve"> # 1.</w:t>
      </w:r>
    </w:p>
    <w:p w:rsidR="00453A2C" w:rsidRDefault="00453A2C">
      <w:pPr>
        <w:pStyle w:val="Sinespaciado"/>
        <w:rPr>
          <w:szCs w:val="24"/>
          <w:u w:val="single"/>
        </w:rPr>
      </w:pPr>
    </w:p>
    <w:p w:rsidR="00453A2C" w:rsidRDefault="00000000">
      <w:pPr>
        <w:pStyle w:val="Sinespaciado"/>
        <w:rPr>
          <w:szCs w:val="24"/>
          <w:u w:val="single"/>
        </w:rPr>
      </w:pPr>
      <w:r>
        <w:rPr>
          <w:rFonts w:ascii="Times New Roman" w:hAnsi="Times New Roman"/>
          <w:snapToGrid w:val="0"/>
          <w:sz w:val="24"/>
          <w:szCs w:val="24"/>
        </w:rPr>
        <w:t>d. La revolución de independencia. José Martí, el Partido Revolucionario Cubano y los EEUU.</w:t>
      </w:r>
    </w:p>
    <w:p w:rsidR="00453A2C" w:rsidRDefault="00000000">
      <w:pPr>
        <w:pStyle w:val="Sinespaciado"/>
        <w:rPr>
          <w:szCs w:val="24"/>
          <w:u w:val="single"/>
        </w:rPr>
      </w:pPr>
      <w:r>
        <w:rPr>
          <w:rFonts w:ascii="Times New Roman" w:hAnsi="Times New Roman"/>
          <w:snapToGrid w:val="0"/>
          <w:sz w:val="24"/>
          <w:szCs w:val="24"/>
        </w:rPr>
        <w:t xml:space="preserve">e. La Guerra Hispano-Cubano-Norteamericana </w:t>
      </w:r>
      <w:proofErr w:type="gramStart"/>
      <w:r>
        <w:rPr>
          <w:rFonts w:ascii="Times New Roman" w:hAnsi="Times New Roman"/>
          <w:snapToGrid w:val="0"/>
          <w:sz w:val="24"/>
          <w:szCs w:val="24"/>
        </w:rPr>
        <w:t>y  la</w:t>
      </w:r>
      <w:proofErr w:type="gramEnd"/>
      <w:r>
        <w:rPr>
          <w:rFonts w:ascii="Times New Roman" w:hAnsi="Times New Roman"/>
          <w:snapToGrid w:val="0"/>
          <w:sz w:val="24"/>
          <w:szCs w:val="24"/>
        </w:rPr>
        <w:t xml:space="preserve"> ocupación militar de la isla.</w:t>
      </w:r>
    </w:p>
    <w:p w:rsidR="00453A2C" w:rsidRDefault="00000000">
      <w:pPr>
        <w:pStyle w:val="Sinespaciado"/>
        <w:rPr>
          <w:szCs w:val="24"/>
          <w:u w:val="single"/>
        </w:rPr>
      </w:pPr>
      <w:r>
        <w:rPr>
          <w:rFonts w:ascii="Times New Roman" w:hAnsi="Times New Roman"/>
          <w:snapToGrid w:val="0"/>
          <w:sz w:val="24"/>
          <w:szCs w:val="24"/>
        </w:rPr>
        <w:t>f. El nacimiento de la primera república cubana bajo la sombra de EEUU.</w:t>
      </w:r>
    </w:p>
    <w:p w:rsidR="00453A2C" w:rsidRDefault="00453A2C">
      <w:pPr>
        <w:pStyle w:val="Sinespaciado"/>
        <w:rPr>
          <w:szCs w:val="24"/>
          <w:u w:val="single"/>
        </w:rPr>
      </w:pPr>
    </w:p>
    <w:p w:rsidR="00453A2C" w:rsidRDefault="00000000">
      <w:pPr>
        <w:pStyle w:val="Sinespaciado"/>
        <w:rPr>
          <w:szCs w:val="24"/>
          <w:u w:val="single"/>
        </w:rPr>
      </w:pPr>
      <w:r>
        <w:rPr>
          <w:rFonts w:ascii="Times New Roman" w:hAnsi="Times New Roman"/>
          <w:snapToGrid w:val="0"/>
          <w:sz w:val="24"/>
          <w:szCs w:val="24"/>
        </w:rPr>
        <w:t>Lecturas:</w:t>
      </w:r>
    </w:p>
    <w:p w:rsidR="00453A2C" w:rsidRDefault="00000000">
      <w:pPr>
        <w:pStyle w:val="Sinespaciado"/>
        <w:rPr>
          <w:szCs w:val="24"/>
          <w:u w:val="single"/>
        </w:rPr>
      </w:pPr>
      <w:r>
        <w:rPr>
          <w:rFonts w:ascii="Times New Roman" w:hAnsi="Times New Roman"/>
          <w:snapToGrid w:val="0"/>
          <w:sz w:val="24"/>
          <w:szCs w:val="24"/>
        </w:rPr>
        <w:t xml:space="preserve">José Martí, Vindicación de Cuba, </w:t>
      </w:r>
      <w:r>
        <w:rPr>
          <w:rFonts w:ascii="Times New Roman" w:hAnsi="Times New Roman"/>
          <w:snapToGrid w:val="0"/>
          <w:sz w:val="24"/>
          <w:szCs w:val="24"/>
          <w:u w:val="single"/>
        </w:rPr>
        <w:t xml:space="preserve">New York </w:t>
      </w:r>
      <w:proofErr w:type="spellStart"/>
      <w:r>
        <w:rPr>
          <w:rFonts w:ascii="Times New Roman" w:hAnsi="Times New Roman"/>
          <w:snapToGrid w:val="0"/>
          <w:sz w:val="24"/>
          <w:szCs w:val="24"/>
          <w:u w:val="single"/>
        </w:rPr>
        <w:t>Evening</w:t>
      </w:r>
      <w:proofErr w:type="spellEnd"/>
      <w:r>
        <w:rPr>
          <w:rFonts w:ascii="Times New Roman" w:hAnsi="Times New Roman"/>
          <w:snapToGrid w:val="0"/>
          <w:sz w:val="24"/>
          <w:szCs w:val="24"/>
          <w:u w:val="single"/>
        </w:rPr>
        <w:t xml:space="preserve"> Post</w:t>
      </w:r>
      <w:r>
        <w:rPr>
          <w:rFonts w:ascii="Times New Roman" w:hAnsi="Times New Roman"/>
          <w:snapToGrid w:val="0"/>
          <w:sz w:val="24"/>
          <w:szCs w:val="24"/>
        </w:rPr>
        <w:t>, 25 de marzo 25, 1889 (José Martí,</w:t>
      </w:r>
      <w:r>
        <w:rPr>
          <w:rFonts w:ascii="Times New Roman" w:hAnsi="Times New Roman"/>
          <w:i/>
          <w:snapToGrid w:val="0"/>
          <w:sz w:val="24"/>
          <w:szCs w:val="24"/>
        </w:rPr>
        <w:t xml:space="preserve"> Obras Completas</w:t>
      </w:r>
      <w:r>
        <w:rPr>
          <w:rFonts w:ascii="Times New Roman" w:hAnsi="Times New Roman"/>
          <w:snapToGrid w:val="0"/>
          <w:sz w:val="24"/>
          <w:szCs w:val="24"/>
        </w:rPr>
        <w:t>).  3 p.</w:t>
      </w:r>
    </w:p>
    <w:p w:rsidR="00453A2C" w:rsidRPr="00FE4CAB" w:rsidRDefault="00000000">
      <w:pPr>
        <w:pStyle w:val="Sinespaciado"/>
        <w:rPr>
          <w:szCs w:val="24"/>
          <w:u w:val="single"/>
          <w:lang w:val="en-US"/>
        </w:rPr>
      </w:pPr>
      <w:r>
        <w:rPr>
          <w:rFonts w:ascii="Times New Roman" w:hAnsi="Times New Roman"/>
          <w:snapToGrid w:val="0"/>
          <w:sz w:val="24"/>
          <w:szCs w:val="24"/>
        </w:rPr>
        <w:t>José Martí, La verdad sobre los Estados Unidos, 23 de maro, 1894 (José Martí,</w:t>
      </w:r>
      <w:r>
        <w:rPr>
          <w:rFonts w:ascii="Times New Roman" w:hAnsi="Times New Roman"/>
          <w:i/>
          <w:snapToGrid w:val="0"/>
          <w:sz w:val="24"/>
          <w:szCs w:val="24"/>
        </w:rPr>
        <w:t xml:space="preserve"> Obras Completas</w:t>
      </w:r>
      <w:r>
        <w:rPr>
          <w:rFonts w:ascii="Times New Roman" w:hAnsi="Times New Roman"/>
          <w:snapToGrid w:val="0"/>
          <w:sz w:val="24"/>
          <w:szCs w:val="24"/>
        </w:rPr>
        <w:t xml:space="preserve">). </w:t>
      </w:r>
      <w:r w:rsidRPr="00FE4CAB">
        <w:rPr>
          <w:rFonts w:ascii="Times New Roman" w:hAnsi="Times New Roman"/>
          <w:snapToGrid w:val="0"/>
          <w:sz w:val="24"/>
          <w:szCs w:val="24"/>
          <w:lang w:val="en-US"/>
        </w:rPr>
        <w:t>3 p.</w:t>
      </w:r>
    </w:p>
    <w:p w:rsidR="00453A2C" w:rsidRPr="00FE4CAB" w:rsidRDefault="00000000">
      <w:pPr>
        <w:pStyle w:val="Sinespaciado"/>
        <w:rPr>
          <w:szCs w:val="24"/>
          <w:u w:val="single"/>
          <w:lang w:val="en-US"/>
        </w:rPr>
      </w:pPr>
      <w:r w:rsidRPr="00FE4CAB">
        <w:rPr>
          <w:rFonts w:ascii="Times New Roman" w:hAnsi="Times New Roman"/>
          <w:i/>
          <w:iCs/>
          <w:snapToGrid w:val="0"/>
          <w:sz w:val="24"/>
          <w:szCs w:val="24"/>
          <w:lang w:val="en-US"/>
        </w:rPr>
        <w:t>The Teller Amendment</w:t>
      </w:r>
      <w:r w:rsidRPr="00FE4CAB">
        <w:rPr>
          <w:rFonts w:ascii="Times New Roman" w:hAnsi="Times New Roman"/>
          <w:snapToGrid w:val="0"/>
          <w:sz w:val="24"/>
          <w:szCs w:val="24"/>
          <w:lang w:val="en-US"/>
        </w:rPr>
        <w:t xml:space="preserve">. </w:t>
      </w:r>
      <w:r>
        <w:rPr>
          <w:rStyle w:val="Hipervnculo"/>
          <w:rFonts w:ascii="Times New Roman" w:hAnsi="Times New Roman"/>
          <w:snapToGrid w:val="0"/>
        </w:rPr>
        <w:t>http://www.historyofcuba.com/history/teller.htm</w:t>
      </w:r>
      <w:r w:rsidRPr="00FE4CAB">
        <w:rPr>
          <w:rFonts w:ascii="Times New Roman" w:hAnsi="Times New Roman"/>
          <w:snapToGrid w:val="0"/>
          <w:sz w:val="24"/>
          <w:szCs w:val="24"/>
          <w:lang w:val="en-US"/>
        </w:rPr>
        <w:t xml:space="preserve"> 1 p.</w:t>
      </w:r>
    </w:p>
    <w:p w:rsidR="00453A2C" w:rsidRDefault="00000000">
      <w:pPr>
        <w:pStyle w:val="Sinespaciado"/>
        <w:rPr>
          <w:rFonts w:ascii="Times New Roman" w:hAnsi="Times New Roman"/>
          <w:snapToGrid w:val="0"/>
          <w:sz w:val="24"/>
          <w:szCs w:val="24"/>
          <w:lang w:val="en-US"/>
        </w:rPr>
      </w:pPr>
      <w:r w:rsidRPr="00FE4CAB">
        <w:rPr>
          <w:rFonts w:ascii="Times New Roman" w:hAnsi="Times New Roman"/>
          <w:i/>
          <w:iCs/>
          <w:snapToGrid w:val="0"/>
          <w:sz w:val="24"/>
          <w:szCs w:val="24"/>
          <w:lang w:val="en-US"/>
        </w:rPr>
        <w:t>The Platt Amendment</w:t>
      </w:r>
      <w:r w:rsidRPr="00FE4CAB">
        <w:rPr>
          <w:rFonts w:ascii="Times New Roman" w:hAnsi="Times New Roman"/>
          <w:snapToGrid w:val="0"/>
          <w:sz w:val="24"/>
          <w:szCs w:val="24"/>
          <w:lang w:val="en-US"/>
        </w:rPr>
        <w:t xml:space="preserve">. 2 </w:t>
      </w:r>
      <w:r>
        <w:rPr>
          <w:rFonts w:ascii="Times New Roman" w:hAnsi="Times New Roman"/>
          <w:snapToGrid w:val="0"/>
          <w:sz w:val="24"/>
          <w:szCs w:val="24"/>
          <w:lang w:val="en-US"/>
        </w:rPr>
        <w:t>p.</w:t>
      </w:r>
    </w:p>
    <w:p w:rsidR="00453A2C" w:rsidRPr="00FE4CAB" w:rsidRDefault="00000000">
      <w:pPr>
        <w:pStyle w:val="Sinespaciado"/>
        <w:rPr>
          <w:szCs w:val="24"/>
          <w:u w:val="single"/>
          <w:lang w:val="en-US"/>
        </w:rPr>
      </w:pPr>
      <w:r>
        <w:rPr>
          <w:rFonts w:ascii="Times New Roman" w:hAnsi="Times New Roman"/>
          <w:snapToGrid w:val="0"/>
          <w:sz w:val="24"/>
          <w:szCs w:val="24"/>
          <w:lang w:val="en-US"/>
        </w:rPr>
        <w:t>https://archivos.juridicas.unam.mx/www/bjv/libros/6/2525/15.pdf</w:t>
      </w:r>
    </w:p>
    <w:p w:rsidR="00453A2C" w:rsidRDefault="00000000">
      <w:pPr>
        <w:spacing w:after="0"/>
        <w:rPr>
          <w:snapToGrid w:val="0"/>
          <w:sz w:val="24"/>
          <w:szCs w:val="24"/>
          <w:lang w:val="es-ES"/>
        </w:rPr>
      </w:pPr>
      <w:r>
        <w:rPr>
          <w:snapToGrid w:val="0"/>
          <w:sz w:val="24"/>
          <w:szCs w:val="24"/>
          <w:lang w:val="es-ES"/>
        </w:rPr>
        <w:t>Bonifacio Byrne, Mi bandera (poema). 1 p.</w:t>
      </w:r>
    </w:p>
    <w:p w:rsidR="00453A2C" w:rsidRDefault="00000000">
      <w:pPr>
        <w:spacing w:after="0"/>
        <w:rPr>
          <w:szCs w:val="24"/>
          <w:u w:val="single"/>
        </w:rPr>
      </w:pPr>
      <w:proofErr w:type="spellStart"/>
      <w:r>
        <w:rPr>
          <w:snapToGrid w:val="0"/>
          <w:sz w:val="24"/>
          <w:szCs w:val="24"/>
          <w:lang w:val="es-ES"/>
        </w:rPr>
        <w:t>Sindo</w:t>
      </w:r>
      <w:proofErr w:type="spellEnd"/>
      <w:r>
        <w:rPr>
          <w:snapToGrid w:val="0"/>
          <w:sz w:val="24"/>
          <w:szCs w:val="24"/>
          <w:lang w:val="es-ES"/>
        </w:rPr>
        <w:t xml:space="preserve"> Garay, La Bayamesa (canción). </w:t>
      </w:r>
    </w:p>
    <w:p w:rsidR="00453A2C" w:rsidRPr="00FE4CAB" w:rsidRDefault="00453A2C">
      <w:pPr>
        <w:pStyle w:val="Sinespaciado"/>
        <w:rPr>
          <w:szCs w:val="24"/>
          <w:lang w:val="es-US"/>
        </w:rPr>
      </w:pPr>
    </w:p>
    <w:p w:rsidR="00453A2C" w:rsidRDefault="00000000">
      <w:pPr>
        <w:pStyle w:val="Sinespaciado"/>
        <w:rPr>
          <w:szCs w:val="24"/>
        </w:rPr>
      </w:pPr>
      <w:r w:rsidRPr="00FE4CAB">
        <w:rPr>
          <w:szCs w:val="24"/>
          <w:lang w:val="es-US"/>
        </w:rPr>
        <w:t>Lunes 19.2</w:t>
      </w:r>
    </w:p>
    <w:p w:rsidR="00453A2C" w:rsidRDefault="00453A2C">
      <w:pPr>
        <w:pStyle w:val="Sinespaciado"/>
        <w:rPr>
          <w:szCs w:val="24"/>
        </w:rPr>
      </w:pPr>
    </w:p>
    <w:p w:rsidR="00453A2C" w:rsidRDefault="00000000">
      <w:pPr>
        <w:pStyle w:val="Sinespaciado"/>
        <w:rPr>
          <w:szCs w:val="24"/>
          <w:u w:val="single"/>
        </w:rPr>
      </w:pPr>
      <w:r>
        <w:rPr>
          <w:rFonts w:ascii="Times New Roman" w:hAnsi="Times New Roman"/>
          <w:snapToGrid w:val="0"/>
          <w:sz w:val="24"/>
          <w:szCs w:val="24"/>
        </w:rPr>
        <w:t>Clase 5</w:t>
      </w:r>
      <w:r w:rsidRPr="00FE4CAB">
        <w:rPr>
          <w:rFonts w:ascii="Times New Roman" w:hAnsi="Times New Roman"/>
          <w:snapToGrid w:val="0"/>
          <w:sz w:val="24"/>
          <w:szCs w:val="24"/>
          <w:lang w:val="es-US"/>
        </w:rPr>
        <w:t>.</w:t>
      </w:r>
    </w:p>
    <w:p w:rsidR="00453A2C" w:rsidRDefault="00000000">
      <w:pPr>
        <w:pStyle w:val="Sinespaciado"/>
        <w:rPr>
          <w:szCs w:val="24"/>
          <w:u w:val="single"/>
        </w:rPr>
      </w:pPr>
      <w:r>
        <w:rPr>
          <w:rFonts w:ascii="Times New Roman" w:hAnsi="Times New Roman"/>
          <w:snapToGrid w:val="0"/>
          <w:sz w:val="24"/>
          <w:szCs w:val="24"/>
        </w:rPr>
        <w:t>a.</w:t>
      </w:r>
      <w:r w:rsidR="002D3D90">
        <w:rPr>
          <w:rFonts w:ascii="Times New Roman" w:hAnsi="Times New Roman"/>
          <w:snapToGrid w:val="0"/>
          <w:sz w:val="24"/>
          <w:szCs w:val="24"/>
        </w:rPr>
        <w:t xml:space="preserve"> </w:t>
      </w:r>
      <w:r>
        <w:rPr>
          <w:rFonts w:ascii="Times New Roman" w:hAnsi="Times New Roman"/>
          <w:snapToGrid w:val="0"/>
          <w:sz w:val="24"/>
          <w:szCs w:val="24"/>
        </w:rPr>
        <w:t xml:space="preserve">Cuba en las políticas de EEUU hacia el Caribe y América Latina. Las </w:t>
      </w:r>
      <w:r w:rsidR="002D3D90">
        <w:rPr>
          <w:rFonts w:ascii="Times New Roman" w:hAnsi="Times New Roman"/>
          <w:snapToGrid w:val="0"/>
          <w:sz w:val="24"/>
          <w:szCs w:val="24"/>
        </w:rPr>
        <w:t xml:space="preserve">nuevas </w:t>
      </w:r>
      <w:r>
        <w:rPr>
          <w:rFonts w:ascii="Times New Roman" w:hAnsi="Times New Roman"/>
          <w:snapToGrid w:val="0"/>
          <w:sz w:val="24"/>
          <w:szCs w:val="24"/>
        </w:rPr>
        <w:t>dependenci</w:t>
      </w:r>
      <w:r w:rsidR="002D3D90">
        <w:rPr>
          <w:rFonts w:ascii="Times New Roman" w:hAnsi="Times New Roman"/>
          <w:snapToGrid w:val="0"/>
          <w:sz w:val="24"/>
          <w:szCs w:val="24"/>
        </w:rPr>
        <w:t>as</w:t>
      </w:r>
    </w:p>
    <w:p w:rsidR="00453A2C" w:rsidRDefault="00000000">
      <w:pPr>
        <w:pStyle w:val="Sinespaciado"/>
        <w:rPr>
          <w:szCs w:val="24"/>
          <w:u w:val="single"/>
        </w:rPr>
      </w:pPr>
      <w:proofErr w:type="spellStart"/>
      <w:proofErr w:type="gramStart"/>
      <w:r>
        <w:rPr>
          <w:rFonts w:ascii="Times New Roman" w:hAnsi="Times New Roman"/>
          <w:snapToGrid w:val="0"/>
          <w:sz w:val="24"/>
          <w:szCs w:val="24"/>
        </w:rPr>
        <w:t>b.La</w:t>
      </w:r>
      <w:proofErr w:type="spellEnd"/>
      <w:proofErr w:type="gramEnd"/>
      <w:r>
        <w:rPr>
          <w:rFonts w:ascii="Times New Roman" w:hAnsi="Times New Roman"/>
          <w:snapToGrid w:val="0"/>
          <w:sz w:val="24"/>
          <w:szCs w:val="24"/>
        </w:rPr>
        <w:t xml:space="preserve"> Enmienda Platt y la Reciprocidad</w:t>
      </w:r>
      <w:r w:rsidR="002D3D90">
        <w:rPr>
          <w:rFonts w:ascii="Times New Roman" w:hAnsi="Times New Roman"/>
          <w:snapToGrid w:val="0"/>
          <w:sz w:val="24"/>
          <w:szCs w:val="24"/>
        </w:rPr>
        <w:t xml:space="preserve"> </w:t>
      </w:r>
      <w:r>
        <w:rPr>
          <w:rFonts w:ascii="Times New Roman" w:hAnsi="Times New Roman"/>
          <w:snapToGrid w:val="0"/>
          <w:sz w:val="24"/>
          <w:szCs w:val="24"/>
        </w:rPr>
        <w:t xml:space="preserve">en funcionamiento (1906-1919). </w:t>
      </w:r>
    </w:p>
    <w:p w:rsidR="00453A2C" w:rsidRDefault="00453A2C">
      <w:pPr>
        <w:pStyle w:val="Sinespaciado"/>
        <w:rPr>
          <w:szCs w:val="24"/>
          <w:u w:val="single"/>
        </w:rPr>
      </w:pPr>
    </w:p>
    <w:p w:rsidR="00453A2C" w:rsidRDefault="00453A2C">
      <w:pPr>
        <w:pStyle w:val="Sinespaciado"/>
        <w:rPr>
          <w:szCs w:val="24"/>
          <w:u w:val="single"/>
        </w:rPr>
      </w:pPr>
    </w:p>
    <w:p w:rsidR="00453A2C" w:rsidRPr="00FE4CAB" w:rsidRDefault="00000000">
      <w:pPr>
        <w:pStyle w:val="Sinespaciado"/>
        <w:rPr>
          <w:szCs w:val="24"/>
          <w:u w:val="single"/>
          <w:lang w:val="en-US"/>
        </w:rPr>
      </w:pPr>
      <w:proofErr w:type="spellStart"/>
      <w:r w:rsidRPr="00FE4CAB">
        <w:rPr>
          <w:rFonts w:ascii="Times New Roman" w:hAnsi="Times New Roman"/>
          <w:snapToGrid w:val="0"/>
          <w:sz w:val="24"/>
          <w:szCs w:val="24"/>
          <w:lang w:val="en-US"/>
        </w:rPr>
        <w:t>Lecturas</w:t>
      </w:r>
      <w:proofErr w:type="spellEnd"/>
      <w:r w:rsidRPr="00FE4CAB">
        <w:rPr>
          <w:rFonts w:ascii="Times New Roman" w:hAnsi="Times New Roman"/>
          <w:snapToGrid w:val="0"/>
          <w:sz w:val="24"/>
          <w:szCs w:val="24"/>
          <w:lang w:val="en-US"/>
        </w:rPr>
        <w:t>:</w:t>
      </w:r>
    </w:p>
    <w:p w:rsidR="00453A2C" w:rsidRPr="00FE4CAB" w:rsidRDefault="00000000">
      <w:pPr>
        <w:pStyle w:val="Sinespaciado"/>
        <w:rPr>
          <w:szCs w:val="24"/>
          <w:u w:val="single"/>
          <w:lang w:val="en-US"/>
        </w:rPr>
      </w:pPr>
      <w:r w:rsidRPr="00FE4CAB">
        <w:rPr>
          <w:rFonts w:ascii="Times New Roman" w:hAnsi="Times New Roman"/>
          <w:snapToGrid w:val="0"/>
          <w:sz w:val="24"/>
          <w:szCs w:val="24"/>
          <w:lang w:val="en-US"/>
        </w:rPr>
        <w:t xml:space="preserve">Louis </w:t>
      </w:r>
      <w:r>
        <w:rPr>
          <w:rFonts w:ascii="Times New Roman" w:hAnsi="Times New Roman"/>
          <w:snapToGrid w:val="0"/>
          <w:sz w:val="24"/>
          <w:szCs w:val="24"/>
          <w:lang w:val="en-US"/>
        </w:rPr>
        <w:t xml:space="preserve">A. Pérez, </w:t>
      </w:r>
      <w:r>
        <w:rPr>
          <w:rFonts w:ascii="Times New Roman" w:hAnsi="Times New Roman"/>
          <w:i/>
          <w:snapToGrid w:val="0"/>
          <w:sz w:val="24"/>
          <w:szCs w:val="24"/>
          <w:lang w:val="en-US"/>
        </w:rPr>
        <w:t>Cuba and the United States.</w:t>
      </w:r>
      <w:r>
        <w:rPr>
          <w:rFonts w:ascii="Times New Roman" w:hAnsi="Times New Roman"/>
          <w:snapToGrid w:val="0"/>
          <w:sz w:val="24"/>
          <w:szCs w:val="24"/>
          <w:lang w:val="en-US"/>
        </w:rPr>
        <w:t xml:space="preserve"> </w:t>
      </w:r>
      <w:r>
        <w:rPr>
          <w:rFonts w:ascii="Times New Roman" w:hAnsi="Times New Roman"/>
          <w:snapToGrid w:val="0"/>
          <w:sz w:val="24"/>
          <w:szCs w:val="24"/>
          <w:lang w:val="fr-FR"/>
        </w:rPr>
        <w:t>Chap. 3 (Sec.4-5), pp. 65-</w:t>
      </w:r>
      <w:proofErr w:type="gramStart"/>
      <w:r>
        <w:rPr>
          <w:rFonts w:ascii="Times New Roman" w:hAnsi="Times New Roman"/>
          <w:snapToGrid w:val="0"/>
          <w:sz w:val="24"/>
          <w:szCs w:val="24"/>
          <w:lang w:val="fr-FR"/>
        </w:rPr>
        <w:t>81..</w:t>
      </w:r>
      <w:proofErr w:type="gramEnd"/>
    </w:p>
    <w:p w:rsidR="00453A2C" w:rsidRPr="00FE4CAB" w:rsidRDefault="00000000">
      <w:pPr>
        <w:pStyle w:val="Sinespaciado"/>
        <w:rPr>
          <w:szCs w:val="24"/>
          <w:u w:val="single"/>
          <w:lang w:val="en-US"/>
        </w:rPr>
      </w:pPr>
      <w:r>
        <w:rPr>
          <w:rFonts w:ascii="Times New Roman" w:hAnsi="Times New Roman"/>
          <w:snapToGrid w:val="0"/>
          <w:sz w:val="24"/>
          <w:szCs w:val="24"/>
          <w:lang w:val="en-GB"/>
        </w:rPr>
        <w:t xml:space="preserve">Dick Cluster and Rafael </w:t>
      </w:r>
      <w:proofErr w:type="spellStart"/>
      <w:proofErr w:type="gramStart"/>
      <w:r>
        <w:rPr>
          <w:rFonts w:ascii="Times New Roman" w:hAnsi="Times New Roman"/>
          <w:snapToGrid w:val="0"/>
          <w:sz w:val="24"/>
          <w:szCs w:val="24"/>
          <w:lang w:val="en-GB"/>
        </w:rPr>
        <w:t>Hernández,</w:t>
      </w:r>
      <w:r>
        <w:rPr>
          <w:rFonts w:ascii="Times New Roman" w:hAnsi="Times New Roman"/>
          <w:i/>
          <w:snapToGrid w:val="0"/>
          <w:sz w:val="24"/>
          <w:szCs w:val="24"/>
          <w:lang w:val="en-GB"/>
        </w:rPr>
        <w:t>The</w:t>
      </w:r>
      <w:proofErr w:type="spellEnd"/>
      <w:proofErr w:type="gramEnd"/>
      <w:r>
        <w:rPr>
          <w:rFonts w:ascii="Times New Roman" w:hAnsi="Times New Roman"/>
          <w:i/>
          <w:snapToGrid w:val="0"/>
          <w:sz w:val="24"/>
          <w:szCs w:val="24"/>
          <w:lang w:val="en-GB"/>
        </w:rPr>
        <w:t xml:space="preserve"> History of Havana</w:t>
      </w:r>
      <w:r>
        <w:rPr>
          <w:rFonts w:ascii="Times New Roman" w:hAnsi="Times New Roman"/>
          <w:snapToGrid w:val="0"/>
          <w:sz w:val="24"/>
          <w:szCs w:val="24"/>
          <w:lang w:val="en-GB"/>
        </w:rPr>
        <w:t xml:space="preserve"> (Palgrave, 2006), Chap. 9.</w:t>
      </w:r>
    </w:p>
    <w:p w:rsidR="00453A2C" w:rsidRDefault="00000000">
      <w:pPr>
        <w:pStyle w:val="Sinespaciado"/>
        <w:rPr>
          <w:szCs w:val="24"/>
          <w:u w:val="single"/>
        </w:rPr>
      </w:pPr>
      <w:r>
        <w:rPr>
          <w:rFonts w:ascii="Times New Roman" w:hAnsi="Times New Roman"/>
          <w:snapToGrid w:val="0"/>
          <w:sz w:val="24"/>
          <w:szCs w:val="24"/>
        </w:rPr>
        <w:t>Oscar Zanetti, 1898: comercio, reciprocidad, modernización, Temas # 12-13, 1998, p. 48-61.</w:t>
      </w:r>
    </w:p>
    <w:p w:rsidR="00453A2C" w:rsidRDefault="00000000">
      <w:pPr>
        <w:pStyle w:val="Sinespaciado"/>
        <w:rPr>
          <w:szCs w:val="24"/>
          <w:u w:val="single"/>
        </w:rPr>
      </w:pPr>
      <w:r>
        <w:rPr>
          <w:rFonts w:ascii="Times New Roman" w:hAnsi="Times New Roman"/>
          <w:snapToGrid w:val="0"/>
          <w:sz w:val="24"/>
          <w:szCs w:val="24"/>
        </w:rPr>
        <w:t>Ramiro Guerra, El fracaso sin esperanza de la república (</w:t>
      </w:r>
      <w:r>
        <w:rPr>
          <w:rFonts w:ascii="Times New Roman" w:hAnsi="Times New Roman"/>
          <w:i/>
          <w:snapToGrid w:val="0"/>
          <w:sz w:val="24"/>
          <w:szCs w:val="24"/>
        </w:rPr>
        <w:t xml:space="preserve">Azúcar y población en las Antillas, </w:t>
      </w:r>
      <w:r>
        <w:rPr>
          <w:rFonts w:ascii="Times New Roman" w:hAnsi="Times New Roman"/>
          <w:snapToGrid w:val="0"/>
          <w:sz w:val="24"/>
          <w:szCs w:val="24"/>
        </w:rPr>
        <w:t>1927, Cap. 17). [</w:t>
      </w:r>
      <w:r>
        <w:rPr>
          <w:rFonts w:ascii="Times New Roman" w:hAnsi="Times New Roman"/>
          <w:i/>
          <w:snapToGrid w:val="0"/>
          <w:sz w:val="24"/>
          <w:szCs w:val="24"/>
        </w:rPr>
        <w:t>Ensayo cubano del siglo XX</w:t>
      </w:r>
      <w:r>
        <w:rPr>
          <w:rFonts w:ascii="Times New Roman" w:hAnsi="Times New Roman"/>
          <w:snapToGrid w:val="0"/>
          <w:sz w:val="24"/>
          <w:szCs w:val="24"/>
        </w:rPr>
        <w:t>, ed. Rafael Hernández y Rafael Rojas (Fondo de Cultura, México, 2002), p. 68-73].</w:t>
      </w:r>
    </w:p>
    <w:p w:rsidR="00453A2C" w:rsidRDefault="00453A2C">
      <w:pPr>
        <w:pStyle w:val="Sinespaciado"/>
        <w:ind w:left="720"/>
        <w:rPr>
          <w:szCs w:val="24"/>
          <w:u w:val="single"/>
        </w:rPr>
      </w:pPr>
    </w:p>
    <w:p w:rsidR="00453A2C" w:rsidRDefault="00000000">
      <w:pPr>
        <w:pStyle w:val="Sinespaciado"/>
        <w:rPr>
          <w:rFonts w:ascii="Times New Roman" w:hAnsi="Times New Roman"/>
          <w:snapToGrid w:val="0"/>
          <w:sz w:val="24"/>
          <w:szCs w:val="24"/>
        </w:rPr>
      </w:pPr>
      <w:proofErr w:type="spellStart"/>
      <w:r w:rsidRPr="00FE4CAB">
        <w:rPr>
          <w:rFonts w:ascii="Times New Roman" w:hAnsi="Times New Roman"/>
          <w:snapToGrid w:val="0"/>
          <w:sz w:val="24"/>
          <w:szCs w:val="24"/>
          <w:lang w:val="es-US"/>
        </w:rPr>
        <w:t>Miercoles</w:t>
      </w:r>
      <w:proofErr w:type="spellEnd"/>
      <w:r w:rsidRPr="00FE4CAB">
        <w:rPr>
          <w:rFonts w:ascii="Times New Roman" w:hAnsi="Times New Roman"/>
          <w:snapToGrid w:val="0"/>
          <w:sz w:val="24"/>
          <w:szCs w:val="24"/>
          <w:lang w:val="es-US"/>
        </w:rPr>
        <w:t xml:space="preserve"> 21.2</w:t>
      </w:r>
    </w:p>
    <w:p w:rsidR="00453A2C" w:rsidRDefault="00453A2C">
      <w:pPr>
        <w:pStyle w:val="Sinespaciado"/>
        <w:rPr>
          <w:rFonts w:ascii="Times New Roman" w:hAnsi="Times New Roman"/>
          <w:snapToGrid w:val="0"/>
          <w:sz w:val="24"/>
          <w:szCs w:val="24"/>
        </w:rPr>
      </w:pPr>
    </w:p>
    <w:p w:rsidR="00453A2C" w:rsidRDefault="00000000">
      <w:pPr>
        <w:pStyle w:val="Sinespaciado"/>
        <w:rPr>
          <w:szCs w:val="24"/>
          <w:u w:val="single"/>
        </w:rPr>
      </w:pPr>
      <w:r>
        <w:rPr>
          <w:rFonts w:ascii="Times New Roman" w:hAnsi="Times New Roman"/>
          <w:snapToGrid w:val="0"/>
          <w:sz w:val="24"/>
          <w:szCs w:val="24"/>
        </w:rPr>
        <w:t>Clase 6.</w:t>
      </w:r>
    </w:p>
    <w:p w:rsidR="00453A2C" w:rsidRDefault="00453A2C">
      <w:pPr>
        <w:pStyle w:val="Sinespaciado"/>
        <w:rPr>
          <w:szCs w:val="24"/>
          <w:u w:val="single"/>
        </w:rPr>
      </w:pPr>
    </w:p>
    <w:p w:rsidR="00453A2C" w:rsidRDefault="00000000">
      <w:pPr>
        <w:pStyle w:val="Sinespaciado"/>
        <w:rPr>
          <w:szCs w:val="24"/>
          <w:highlight w:val="yellow"/>
          <w:u w:val="single"/>
        </w:rPr>
      </w:pPr>
      <w:r>
        <w:rPr>
          <w:rFonts w:ascii="Times New Roman" w:hAnsi="Times New Roman"/>
          <w:snapToGrid w:val="0"/>
          <w:sz w:val="24"/>
          <w:szCs w:val="24"/>
          <w:highlight w:val="yellow"/>
        </w:rPr>
        <w:t>Asignación Ejercicio # 2.</w:t>
      </w:r>
    </w:p>
    <w:p w:rsidR="00453A2C" w:rsidRDefault="00000000">
      <w:pPr>
        <w:pStyle w:val="Sinespaciado"/>
        <w:rPr>
          <w:szCs w:val="24"/>
          <w:u w:val="single"/>
        </w:rPr>
      </w:pPr>
      <w:r>
        <w:rPr>
          <w:rFonts w:ascii="Times New Roman" w:hAnsi="Times New Roman"/>
          <w:snapToGrid w:val="0"/>
          <w:sz w:val="24"/>
          <w:szCs w:val="24"/>
        </w:rPr>
        <w:t>c.</w:t>
      </w:r>
      <w:r w:rsidR="002D3D90">
        <w:rPr>
          <w:rFonts w:ascii="Times New Roman" w:hAnsi="Times New Roman"/>
          <w:snapToGrid w:val="0"/>
          <w:sz w:val="24"/>
          <w:szCs w:val="24"/>
        </w:rPr>
        <w:t xml:space="preserve"> </w:t>
      </w:r>
      <w:r>
        <w:rPr>
          <w:rFonts w:ascii="Times New Roman" w:hAnsi="Times New Roman"/>
          <w:snapToGrid w:val="0"/>
          <w:sz w:val="24"/>
          <w:szCs w:val="24"/>
        </w:rPr>
        <w:t>Vínculos íntimos sociales y culturales: educación, iglesias, modernidad, cultura popular.</w:t>
      </w:r>
    </w:p>
    <w:p w:rsidR="00453A2C" w:rsidRDefault="00000000">
      <w:pPr>
        <w:pStyle w:val="Sinespaciado"/>
        <w:rPr>
          <w:szCs w:val="24"/>
          <w:u w:val="single"/>
        </w:rPr>
      </w:pPr>
      <w:r>
        <w:rPr>
          <w:rFonts w:ascii="Times New Roman" w:hAnsi="Times New Roman"/>
          <w:snapToGrid w:val="0"/>
          <w:sz w:val="24"/>
          <w:szCs w:val="24"/>
        </w:rPr>
        <w:t xml:space="preserve">d. La Revolución de 1930. </w:t>
      </w:r>
    </w:p>
    <w:p w:rsidR="00453A2C" w:rsidRDefault="00000000">
      <w:pPr>
        <w:pStyle w:val="Sinespaciado"/>
        <w:rPr>
          <w:szCs w:val="24"/>
          <w:u w:val="single"/>
        </w:rPr>
      </w:pPr>
      <w:r>
        <w:rPr>
          <w:rFonts w:ascii="Times New Roman" w:hAnsi="Times New Roman"/>
          <w:snapToGrid w:val="0"/>
          <w:sz w:val="24"/>
          <w:szCs w:val="24"/>
        </w:rPr>
        <w:t xml:space="preserve">e. La Segunda república cubana </w:t>
      </w:r>
      <w:r w:rsidRPr="00FE4CAB">
        <w:rPr>
          <w:rFonts w:ascii="Times New Roman" w:hAnsi="Times New Roman"/>
          <w:snapToGrid w:val="0"/>
          <w:sz w:val="24"/>
          <w:szCs w:val="24"/>
          <w:lang w:val="es-US"/>
        </w:rPr>
        <w:t xml:space="preserve">(1940) </w:t>
      </w:r>
      <w:r>
        <w:rPr>
          <w:rFonts w:ascii="Times New Roman" w:hAnsi="Times New Roman"/>
          <w:snapToGrid w:val="0"/>
          <w:sz w:val="24"/>
          <w:szCs w:val="24"/>
        </w:rPr>
        <w:t>y la reestructuración de la relación especial.</w:t>
      </w:r>
    </w:p>
    <w:p w:rsidR="00453A2C" w:rsidRDefault="00453A2C">
      <w:pPr>
        <w:pStyle w:val="Sinespaciado"/>
        <w:rPr>
          <w:szCs w:val="24"/>
          <w:u w:val="single"/>
        </w:rPr>
      </w:pPr>
    </w:p>
    <w:p w:rsidR="00453A2C" w:rsidRDefault="00000000">
      <w:pPr>
        <w:pStyle w:val="Sinespaciado"/>
        <w:rPr>
          <w:szCs w:val="24"/>
          <w:u w:val="single"/>
        </w:rPr>
      </w:pPr>
      <w:r>
        <w:rPr>
          <w:rFonts w:ascii="Times New Roman" w:hAnsi="Times New Roman"/>
          <w:snapToGrid w:val="0"/>
          <w:sz w:val="24"/>
          <w:szCs w:val="24"/>
        </w:rPr>
        <w:t>Lecturas:</w:t>
      </w:r>
    </w:p>
    <w:p w:rsidR="00453A2C" w:rsidRDefault="00000000">
      <w:pPr>
        <w:pStyle w:val="Sinespaciado"/>
        <w:rPr>
          <w:szCs w:val="24"/>
          <w:u w:val="single"/>
        </w:rPr>
      </w:pPr>
      <w:r>
        <w:rPr>
          <w:rFonts w:ascii="Times New Roman" w:hAnsi="Times New Roman"/>
          <w:snapToGrid w:val="0"/>
          <w:sz w:val="24"/>
          <w:szCs w:val="24"/>
        </w:rPr>
        <w:t xml:space="preserve">Louis Pérez Jr. </w:t>
      </w:r>
      <w:r>
        <w:rPr>
          <w:rFonts w:ascii="Times New Roman" w:hAnsi="Times New Roman"/>
          <w:i/>
          <w:snapToGrid w:val="0"/>
          <w:sz w:val="24"/>
          <w:szCs w:val="24"/>
        </w:rPr>
        <w:t>Ser cubano (</w:t>
      </w:r>
      <w:proofErr w:type="spellStart"/>
      <w:r>
        <w:rPr>
          <w:rFonts w:ascii="Times New Roman" w:hAnsi="Times New Roman"/>
          <w:i/>
          <w:snapToGrid w:val="0"/>
          <w:sz w:val="24"/>
          <w:szCs w:val="24"/>
        </w:rPr>
        <w:t>On</w:t>
      </w:r>
      <w:proofErr w:type="spellEnd"/>
      <w:r>
        <w:rPr>
          <w:rFonts w:ascii="Times New Roman" w:hAnsi="Times New Roman"/>
          <w:i/>
          <w:snapToGrid w:val="0"/>
          <w:sz w:val="24"/>
          <w:szCs w:val="24"/>
        </w:rPr>
        <w:t xml:space="preserve"> </w:t>
      </w:r>
      <w:proofErr w:type="spellStart"/>
      <w:r>
        <w:rPr>
          <w:rFonts w:ascii="Times New Roman" w:hAnsi="Times New Roman"/>
          <w:i/>
          <w:snapToGrid w:val="0"/>
          <w:sz w:val="24"/>
          <w:szCs w:val="24"/>
        </w:rPr>
        <w:t>becoming</w:t>
      </w:r>
      <w:proofErr w:type="spellEnd"/>
      <w:r>
        <w:rPr>
          <w:rFonts w:ascii="Times New Roman" w:hAnsi="Times New Roman"/>
          <w:i/>
          <w:snapToGrid w:val="0"/>
          <w:sz w:val="24"/>
          <w:szCs w:val="24"/>
        </w:rPr>
        <w:t xml:space="preserve"> Cuban. </w:t>
      </w:r>
      <w:proofErr w:type="spellStart"/>
      <w:r w:rsidRPr="00FE4CAB">
        <w:rPr>
          <w:rFonts w:ascii="Times New Roman" w:hAnsi="Times New Roman"/>
          <w:i/>
          <w:snapToGrid w:val="0"/>
          <w:sz w:val="24"/>
          <w:szCs w:val="24"/>
          <w:lang w:val="es-US"/>
        </w:rPr>
        <w:t>Identity</w:t>
      </w:r>
      <w:proofErr w:type="spellEnd"/>
      <w:r w:rsidRPr="00FE4CAB">
        <w:rPr>
          <w:rFonts w:ascii="Times New Roman" w:hAnsi="Times New Roman"/>
          <w:i/>
          <w:snapToGrid w:val="0"/>
          <w:sz w:val="24"/>
          <w:szCs w:val="24"/>
          <w:lang w:val="es-US"/>
        </w:rPr>
        <w:t xml:space="preserve">, </w:t>
      </w:r>
      <w:proofErr w:type="spellStart"/>
      <w:r w:rsidRPr="00FE4CAB">
        <w:rPr>
          <w:rFonts w:ascii="Times New Roman" w:hAnsi="Times New Roman"/>
          <w:i/>
          <w:snapToGrid w:val="0"/>
          <w:sz w:val="24"/>
          <w:szCs w:val="24"/>
          <w:lang w:val="es-US"/>
        </w:rPr>
        <w:t>Nationality</w:t>
      </w:r>
      <w:proofErr w:type="spellEnd"/>
      <w:r w:rsidRPr="00FE4CAB">
        <w:rPr>
          <w:rFonts w:ascii="Times New Roman" w:hAnsi="Times New Roman"/>
          <w:i/>
          <w:snapToGrid w:val="0"/>
          <w:sz w:val="24"/>
          <w:szCs w:val="24"/>
          <w:lang w:val="es-US"/>
        </w:rPr>
        <w:t xml:space="preserve"> and Culture</w:t>
      </w:r>
      <w:r w:rsidRPr="00FE4CAB">
        <w:rPr>
          <w:rFonts w:ascii="Times New Roman" w:hAnsi="Times New Roman"/>
          <w:snapToGrid w:val="0"/>
          <w:sz w:val="24"/>
          <w:szCs w:val="24"/>
          <w:lang w:val="es-US"/>
        </w:rPr>
        <w:t xml:space="preserve">.) </w:t>
      </w:r>
      <w:proofErr w:type="spellStart"/>
      <w:r>
        <w:rPr>
          <w:rFonts w:ascii="Times New Roman" w:hAnsi="Times New Roman"/>
          <w:snapToGrid w:val="0"/>
          <w:sz w:val="24"/>
          <w:szCs w:val="24"/>
        </w:rPr>
        <w:t>Cap</w:t>
      </w:r>
      <w:proofErr w:type="spellEnd"/>
      <w:r>
        <w:rPr>
          <w:rFonts w:ascii="Times New Roman" w:hAnsi="Times New Roman"/>
          <w:snapToGrid w:val="0"/>
          <w:sz w:val="24"/>
          <w:szCs w:val="24"/>
        </w:rPr>
        <w:t xml:space="preserve"> 5, </w:t>
      </w:r>
      <w:proofErr w:type="spellStart"/>
      <w:r>
        <w:rPr>
          <w:rFonts w:ascii="Times New Roman" w:hAnsi="Times New Roman"/>
          <w:snapToGrid w:val="0"/>
          <w:sz w:val="24"/>
          <w:szCs w:val="24"/>
        </w:rPr>
        <w:t>Sec</w:t>
      </w:r>
      <w:proofErr w:type="spellEnd"/>
      <w:r>
        <w:rPr>
          <w:rFonts w:ascii="Times New Roman" w:hAnsi="Times New Roman"/>
          <w:snapToGrid w:val="0"/>
          <w:sz w:val="24"/>
          <w:szCs w:val="24"/>
        </w:rPr>
        <w:t xml:space="preserve"> Entre la imagen y la imaginación, 20 p.</w:t>
      </w:r>
    </w:p>
    <w:p w:rsidR="00453A2C" w:rsidRDefault="00000000">
      <w:pPr>
        <w:pStyle w:val="Sinespaciado"/>
        <w:rPr>
          <w:szCs w:val="24"/>
          <w:u w:val="single"/>
        </w:rPr>
      </w:pPr>
      <w:r w:rsidRPr="00FE4CAB">
        <w:rPr>
          <w:rFonts w:ascii="Times New Roman" w:hAnsi="Times New Roman"/>
          <w:snapToGrid w:val="0"/>
          <w:sz w:val="24"/>
          <w:szCs w:val="24"/>
          <w:lang w:val="en-US"/>
        </w:rPr>
        <w:t xml:space="preserve">Dick Cluster and Rafael Hernández, </w:t>
      </w:r>
      <w:r w:rsidRPr="00FE4CAB">
        <w:rPr>
          <w:rFonts w:ascii="Times New Roman" w:hAnsi="Times New Roman"/>
          <w:i/>
          <w:snapToGrid w:val="0"/>
          <w:sz w:val="24"/>
          <w:szCs w:val="24"/>
          <w:lang w:val="en-US"/>
        </w:rPr>
        <w:t>The History of Havana</w:t>
      </w:r>
      <w:r w:rsidRPr="00FE4CAB">
        <w:rPr>
          <w:rFonts w:ascii="Times New Roman" w:hAnsi="Times New Roman"/>
          <w:snapToGrid w:val="0"/>
          <w:sz w:val="24"/>
          <w:szCs w:val="24"/>
          <w:lang w:val="en-US"/>
        </w:rPr>
        <w:t xml:space="preserve"> (Palgrave, 2006), Chap. 10-12. </w:t>
      </w:r>
      <w:r>
        <w:rPr>
          <w:rFonts w:ascii="Times New Roman" w:hAnsi="Times New Roman"/>
          <w:snapToGrid w:val="0"/>
          <w:sz w:val="24"/>
          <w:szCs w:val="24"/>
        </w:rPr>
        <w:t>25 p.</w:t>
      </w:r>
    </w:p>
    <w:p w:rsidR="00453A2C" w:rsidRDefault="00000000">
      <w:pPr>
        <w:rPr>
          <w:szCs w:val="24"/>
          <w:u w:val="single"/>
        </w:rPr>
      </w:pPr>
      <w:r>
        <w:rPr>
          <w:i/>
          <w:snapToGrid w:val="0"/>
          <w:sz w:val="24"/>
          <w:szCs w:val="24"/>
          <w:lang w:val="es-MX"/>
        </w:rPr>
        <w:t xml:space="preserve">Un hombre de éxito, </w:t>
      </w:r>
      <w:r>
        <w:rPr>
          <w:snapToGrid w:val="0"/>
          <w:sz w:val="24"/>
          <w:szCs w:val="24"/>
          <w:lang w:val="es-MX"/>
        </w:rPr>
        <w:t xml:space="preserve">Humberto Solas (1986) </w:t>
      </w:r>
      <w:r>
        <w:rPr>
          <w:sz w:val="24"/>
          <w:szCs w:val="24"/>
          <w:lang w:val="es-MX"/>
        </w:rPr>
        <w:t>Film, English subtitles.</w:t>
      </w:r>
    </w:p>
    <w:p w:rsidR="00453A2C" w:rsidRDefault="00000000">
      <w:pPr>
        <w:rPr>
          <w:szCs w:val="24"/>
        </w:rPr>
      </w:pPr>
      <w:r w:rsidRPr="00FE4CAB">
        <w:rPr>
          <w:szCs w:val="24"/>
          <w:lang w:val="es-US"/>
        </w:rPr>
        <w:t>Lunes 26.2.</w:t>
      </w:r>
    </w:p>
    <w:p w:rsidR="00453A2C" w:rsidRDefault="00000000">
      <w:pPr>
        <w:pStyle w:val="Sinespaciado"/>
        <w:rPr>
          <w:szCs w:val="24"/>
          <w:u w:val="single"/>
        </w:rPr>
      </w:pPr>
      <w:r>
        <w:rPr>
          <w:rFonts w:ascii="Times New Roman" w:hAnsi="Times New Roman"/>
          <w:snapToGrid w:val="0"/>
          <w:sz w:val="24"/>
          <w:szCs w:val="24"/>
        </w:rPr>
        <w:t>Clase 7.</w:t>
      </w:r>
    </w:p>
    <w:p w:rsidR="00453A2C" w:rsidRDefault="00000000">
      <w:pPr>
        <w:pStyle w:val="Sinespaciado"/>
        <w:rPr>
          <w:szCs w:val="24"/>
          <w:highlight w:val="yellow"/>
          <w:u w:val="single"/>
        </w:rPr>
      </w:pPr>
      <w:r>
        <w:rPr>
          <w:rFonts w:ascii="Times New Roman" w:hAnsi="Times New Roman"/>
          <w:snapToGrid w:val="0"/>
          <w:sz w:val="24"/>
          <w:szCs w:val="24"/>
          <w:highlight w:val="yellow"/>
        </w:rPr>
        <w:t xml:space="preserve">Entrega </w:t>
      </w:r>
      <w:r w:rsidRPr="00FE4CAB">
        <w:rPr>
          <w:rFonts w:ascii="Times New Roman" w:hAnsi="Times New Roman"/>
          <w:snapToGrid w:val="0"/>
          <w:sz w:val="24"/>
          <w:szCs w:val="24"/>
          <w:highlight w:val="yellow"/>
          <w:lang w:val="es-US"/>
        </w:rPr>
        <w:t xml:space="preserve">de respuestas de </w:t>
      </w:r>
      <w:r>
        <w:rPr>
          <w:rFonts w:ascii="Times New Roman" w:hAnsi="Times New Roman"/>
          <w:snapToGrid w:val="0"/>
          <w:sz w:val="24"/>
          <w:szCs w:val="24"/>
          <w:highlight w:val="yellow"/>
        </w:rPr>
        <w:t>Ejercicio # 2</w:t>
      </w:r>
    </w:p>
    <w:p w:rsidR="00453A2C" w:rsidRDefault="00453A2C">
      <w:pPr>
        <w:pStyle w:val="Sinespaciado"/>
        <w:rPr>
          <w:szCs w:val="24"/>
          <w:u w:val="single"/>
        </w:rPr>
      </w:pPr>
    </w:p>
    <w:p w:rsidR="00453A2C" w:rsidRDefault="00000000">
      <w:pPr>
        <w:pStyle w:val="Sinespaciado"/>
        <w:rPr>
          <w:szCs w:val="24"/>
          <w:u w:val="single"/>
        </w:rPr>
      </w:pPr>
      <w:r>
        <w:rPr>
          <w:rFonts w:ascii="Times New Roman" w:hAnsi="Times New Roman"/>
          <w:snapToGrid w:val="0"/>
          <w:sz w:val="24"/>
          <w:szCs w:val="24"/>
        </w:rPr>
        <w:t>La dictadura de Batista (1952-58) y los intereses norteamericanos en Cuba.</w:t>
      </w:r>
    </w:p>
    <w:p w:rsidR="00453A2C" w:rsidRDefault="00000000">
      <w:pPr>
        <w:pStyle w:val="Sinespaciado"/>
        <w:rPr>
          <w:szCs w:val="24"/>
          <w:u w:val="single"/>
        </w:rPr>
      </w:pPr>
      <w:r>
        <w:rPr>
          <w:rFonts w:ascii="Times New Roman" w:hAnsi="Times New Roman"/>
          <w:snapToGrid w:val="0"/>
          <w:sz w:val="24"/>
          <w:szCs w:val="24"/>
        </w:rPr>
        <w:t xml:space="preserve">La Revolución: lucha armada e </w:t>
      </w:r>
      <w:r w:rsidR="002D3D90">
        <w:rPr>
          <w:rFonts w:ascii="Times New Roman" w:hAnsi="Times New Roman"/>
          <w:snapToGrid w:val="0"/>
          <w:sz w:val="24"/>
          <w:szCs w:val="24"/>
        </w:rPr>
        <w:t>insurrección (</w:t>
      </w:r>
      <w:r>
        <w:rPr>
          <w:rFonts w:ascii="Times New Roman" w:hAnsi="Times New Roman"/>
          <w:snapToGrid w:val="0"/>
          <w:sz w:val="24"/>
          <w:szCs w:val="24"/>
        </w:rPr>
        <w:t>1953-58).</w:t>
      </w:r>
    </w:p>
    <w:p w:rsidR="00453A2C" w:rsidRDefault="00453A2C">
      <w:pPr>
        <w:pStyle w:val="Sinespaciado"/>
        <w:rPr>
          <w:szCs w:val="24"/>
          <w:u w:val="single"/>
        </w:rPr>
      </w:pPr>
    </w:p>
    <w:p w:rsidR="00453A2C" w:rsidRPr="00FE4CAB" w:rsidRDefault="00000000">
      <w:pPr>
        <w:pStyle w:val="Sinespaciado"/>
        <w:rPr>
          <w:szCs w:val="24"/>
          <w:u w:val="single"/>
          <w:lang w:val="en-US"/>
        </w:rPr>
      </w:pPr>
      <w:proofErr w:type="spellStart"/>
      <w:r w:rsidRPr="00FE4CAB">
        <w:rPr>
          <w:rFonts w:ascii="Times New Roman" w:hAnsi="Times New Roman"/>
          <w:snapToGrid w:val="0"/>
          <w:sz w:val="24"/>
          <w:szCs w:val="24"/>
          <w:lang w:val="en-US"/>
        </w:rPr>
        <w:t>Lecturas</w:t>
      </w:r>
      <w:proofErr w:type="spellEnd"/>
      <w:r w:rsidRPr="00FE4CAB">
        <w:rPr>
          <w:rFonts w:ascii="Times New Roman" w:hAnsi="Times New Roman"/>
          <w:snapToGrid w:val="0"/>
          <w:sz w:val="24"/>
          <w:szCs w:val="24"/>
          <w:lang w:val="en-US"/>
        </w:rPr>
        <w:t>.</w:t>
      </w:r>
    </w:p>
    <w:p w:rsidR="00453A2C" w:rsidRPr="00FE4CAB" w:rsidRDefault="00000000">
      <w:pPr>
        <w:pStyle w:val="Sinespaciado"/>
        <w:rPr>
          <w:szCs w:val="24"/>
          <w:u w:val="single"/>
          <w:lang w:val="en-US"/>
        </w:rPr>
      </w:pPr>
      <w:r>
        <w:rPr>
          <w:rFonts w:ascii="Times New Roman" w:hAnsi="Times New Roman"/>
          <w:snapToGrid w:val="0"/>
          <w:sz w:val="24"/>
          <w:szCs w:val="24"/>
          <w:lang w:val="en-US"/>
        </w:rPr>
        <w:t xml:space="preserve">Louis A. Pérez, </w:t>
      </w:r>
      <w:r>
        <w:rPr>
          <w:rFonts w:ascii="Times New Roman" w:hAnsi="Times New Roman"/>
          <w:i/>
          <w:snapToGrid w:val="0"/>
          <w:sz w:val="24"/>
          <w:szCs w:val="24"/>
          <w:lang w:val="en-US"/>
        </w:rPr>
        <w:t xml:space="preserve">Cuba and the United States, </w:t>
      </w:r>
      <w:r>
        <w:rPr>
          <w:rFonts w:ascii="Times New Roman" w:hAnsi="Times New Roman"/>
          <w:snapToGrid w:val="0"/>
          <w:sz w:val="24"/>
          <w:szCs w:val="24"/>
          <w:lang w:val="en-US"/>
        </w:rPr>
        <w:t>Chap. 8: pp. 202-237.</w:t>
      </w:r>
    </w:p>
    <w:p w:rsidR="00453A2C" w:rsidRPr="00FE4CAB" w:rsidRDefault="00000000">
      <w:pPr>
        <w:pStyle w:val="Sinespaciado"/>
        <w:rPr>
          <w:szCs w:val="24"/>
          <w:u w:val="single"/>
          <w:lang w:val="en-US"/>
        </w:rPr>
      </w:pPr>
      <w:r>
        <w:rPr>
          <w:rFonts w:ascii="Times New Roman" w:hAnsi="Times New Roman"/>
          <w:snapToGrid w:val="0"/>
          <w:sz w:val="24"/>
          <w:szCs w:val="24"/>
          <w:lang w:val="en-US"/>
        </w:rPr>
        <w:t xml:space="preserve">Morris Morley, The US Imperial State in Cuba 1952-1958: Policymaking and Capitalist Interests," </w:t>
      </w:r>
      <w:r>
        <w:rPr>
          <w:rFonts w:ascii="Times New Roman" w:hAnsi="Times New Roman"/>
          <w:i/>
          <w:snapToGrid w:val="0"/>
          <w:sz w:val="24"/>
          <w:szCs w:val="24"/>
          <w:lang w:val="en-US"/>
        </w:rPr>
        <w:t>Journal of Latin American Studies,</w:t>
      </w:r>
      <w:r>
        <w:rPr>
          <w:rFonts w:ascii="Times New Roman" w:hAnsi="Times New Roman"/>
          <w:snapToGrid w:val="0"/>
          <w:sz w:val="24"/>
          <w:szCs w:val="24"/>
          <w:lang w:val="en-US"/>
        </w:rPr>
        <w:t xml:space="preserve"> Vol. 14, # 1, pp. 143-170.</w:t>
      </w:r>
    </w:p>
    <w:p w:rsidR="00453A2C" w:rsidRPr="00FE4CAB" w:rsidRDefault="00000000">
      <w:pPr>
        <w:pStyle w:val="Sinespaciado"/>
        <w:rPr>
          <w:szCs w:val="24"/>
          <w:u w:val="single"/>
          <w:lang w:val="en-US"/>
        </w:rPr>
      </w:pPr>
      <w:r>
        <w:rPr>
          <w:rFonts w:ascii="Times New Roman" w:hAnsi="Times New Roman"/>
          <w:snapToGrid w:val="0"/>
          <w:sz w:val="24"/>
          <w:szCs w:val="24"/>
          <w:lang w:val="en-GB"/>
        </w:rPr>
        <w:t xml:space="preserve">Dick Cluster and Rafael Hernández, </w:t>
      </w:r>
      <w:r>
        <w:rPr>
          <w:rFonts w:ascii="Times New Roman" w:hAnsi="Times New Roman"/>
          <w:i/>
          <w:snapToGrid w:val="0"/>
          <w:sz w:val="24"/>
          <w:szCs w:val="24"/>
          <w:lang w:val="en-GB"/>
        </w:rPr>
        <w:t xml:space="preserve">The History of </w:t>
      </w:r>
      <w:proofErr w:type="spellStart"/>
      <w:r>
        <w:rPr>
          <w:rFonts w:ascii="Times New Roman" w:hAnsi="Times New Roman"/>
          <w:i/>
          <w:snapToGrid w:val="0"/>
          <w:sz w:val="24"/>
          <w:szCs w:val="24"/>
          <w:lang w:val="en-GB"/>
        </w:rPr>
        <w:t>Havana</w:t>
      </w:r>
      <w:r>
        <w:rPr>
          <w:rFonts w:ascii="Times New Roman" w:hAnsi="Times New Roman"/>
          <w:snapToGrid w:val="0"/>
          <w:sz w:val="24"/>
          <w:szCs w:val="24"/>
          <w:lang w:val="en-GB"/>
        </w:rPr>
        <w:t>Chap</w:t>
      </w:r>
      <w:proofErr w:type="spellEnd"/>
      <w:r>
        <w:rPr>
          <w:rFonts w:ascii="Times New Roman" w:hAnsi="Times New Roman"/>
          <w:snapToGrid w:val="0"/>
          <w:sz w:val="24"/>
          <w:szCs w:val="24"/>
          <w:lang w:val="en-GB"/>
        </w:rPr>
        <w:t>. 13, pp. 203-216.</w:t>
      </w:r>
    </w:p>
    <w:p w:rsidR="00453A2C" w:rsidRDefault="00000000">
      <w:pPr>
        <w:rPr>
          <w:szCs w:val="24"/>
          <w:u w:val="single"/>
        </w:rPr>
      </w:pPr>
      <w:r w:rsidRPr="00FE4CAB">
        <w:rPr>
          <w:i/>
          <w:snapToGrid w:val="0"/>
          <w:sz w:val="24"/>
          <w:szCs w:val="24"/>
          <w:lang w:val="es-US"/>
        </w:rPr>
        <w:t>Clandestinos</w:t>
      </w:r>
      <w:r w:rsidRPr="00FE4CAB">
        <w:rPr>
          <w:snapToGrid w:val="0"/>
          <w:sz w:val="24"/>
          <w:szCs w:val="24"/>
          <w:lang w:val="es-US"/>
        </w:rPr>
        <w:t xml:space="preserve">, Fernando Pérez. </w:t>
      </w:r>
      <w:r w:rsidRPr="00FE4CAB">
        <w:rPr>
          <w:sz w:val="24"/>
          <w:szCs w:val="24"/>
          <w:lang w:val="es-US"/>
        </w:rPr>
        <w:t xml:space="preserve">Film, English </w:t>
      </w:r>
      <w:proofErr w:type="spellStart"/>
      <w:r w:rsidRPr="00FE4CAB">
        <w:rPr>
          <w:sz w:val="24"/>
          <w:szCs w:val="24"/>
          <w:lang w:val="es-US"/>
        </w:rPr>
        <w:t>subtitles</w:t>
      </w:r>
      <w:proofErr w:type="spellEnd"/>
      <w:r w:rsidRPr="00FE4CAB">
        <w:rPr>
          <w:sz w:val="24"/>
          <w:szCs w:val="24"/>
          <w:lang w:val="es-US"/>
        </w:rPr>
        <w:t xml:space="preserve"> </w:t>
      </w:r>
      <w:r w:rsidRPr="00FE4CAB">
        <w:rPr>
          <w:snapToGrid w:val="0"/>
          <w:sz w:val="24"/>
          <w:szCs w:val="24"/>
          <w:lang w:val="es-US"/>
        </w:rPr>
        <w:t>(1987)</w:t>
      </w:r>
      <w:r w:rsidRPr="00FE4CAB">
        <w:rPr>
          <w:sz w:val="24"/>
          <w:szCs w:val="24"/>
          <w:lang w:val="es-US"/>
        </w:rPr>
        <w:t>.</w:t>
      </w:r>
    </w:p>
    <w:p w:rsidR="00453A2C" w:rsidRDefault="00000000">
      <w:pPr>
        <w:rPr>
          <w:szCs w:val="24"/>
        </w:rPr>
      </w:pPr>
      <w:proofErr w:type="spellStart"/>
      <w:r w:rsidRPr="00FE4CAB">
        <w:rPr>
          <w:szCs w:val="24"/>
          <w:lang w:val="es-US"/>
        </w:rPr>
        <w:t>Miercoles</w:t>
      </w:r>
      <w:proofErr w:type="spellEnd"/>
      <w:r w:rsidRPr="00FE4CAB">
        <w:rPr>
          <w:szCs w:val="24"/>
          <w:lang w:val="es-US"/>
        </w:rPr>
        <w:t xml:space="preserve"> 28.2</w:t>
      </w:r>
    </w:p>
    <w:p w:rsidR="00453A2C" w:rsidRDefault="00000000">
      <w:pPr>
        <w:pStyle w:val="Sinespaciado"/>
        <w:rPr>
          <w:szCs w:val="24"/>
          <w:u w:val="single"/>
        </w:rPr>
      </w:pPr>
      <w:r>
        <w:rPr>
          <w:rFonts w:ascii="Times New Roman" w:hAnsi="Times New Roman"/>
          <w:snapToGrid w:val="0"/>
          <w:sz w:val="24"/>
          <w:szCs w:val="24"/>
        </w:rPr>
        <w:t>Clase 8.</w:t>
      </w:r>
    </w:p>
    <w:p w:rsidR="00453A2C" w:rsidRDefault="00000000">
      <w:pPr>
        <w:pStyle w:val="Sinespaciado"/>
        <w:rPr>
          <w:szCs w:val="24"/>
          <w:u w:val="single"/>
        </w:rPr>
      </w:pPr>
      <w:r>
        <w:rPr>
          <w:rFonts w:ascii="Times New Roman" w:hAnsi="Times New Roman"/>
          <w:snapToGrid w:val="0"/>
          <w:sz w:val="24"/>
          <w:szCs w:val="24"/>
        </w:rPr>
        <w:lastRenderedPageBreak/>
        <w:t xml:space="preserve">La Revolución Cubana como proyecto </w:t>
      </w:r>
      <w:r w:rsidRPr="00FE4CAB">
        <w:rPr>
          <w:rFonts w:ascii="Times New Roman" w:hAnsi="Times New Roman"/>
          <w:snapToGrid w:val="0"/>
          <w:sz w:val="24"/>
          <w:szCs w:val="24"/>
          <w:lang w:val="es-US"/>
        </w:rPr>
        <w:t xml:space="preserve">nacional </w:t>
      </w:r>
      <w:r>
        <w:rPr>
          <w:rFonts w:ascii="Times New Roman" w:hAnsi="Times New Roman"/>
          <w:snapToGrid w:val="0"/>
          <w:sz w:val="24"/>
          <w:szCs w:val="24"/>
        </w:rPr>
        <w:t xml:space="preserve">pospuesto: soberanía, desarrollo nacional, democracia. </w:t>
      </w:r>
    </w:p>
    <w:p w:rsidR="00453A2C" w:rsidRDefault="00000000">
      <w:pPr>
        <w:pStyle w:val="Sinespaciado"/>
        <w:rPr>
          <w:szCs w:val="24"/>
          <w:u w:val="single"/>
        </w:rPr>
      </w:pPr>
      <w:r>
        <w:rPr>
          <w:rFonts w:ascii="Times New Roman" w:hAnsi="Times New Roman"/>
          <w:snapToGrid w:val="0"/>
          <w:sz w:val="24"/>
          <w:szCs w:val="24"/>
        </w:rPr>
        <w:t>Lecturas:</w:t>
      </w:r>
    </w:p>
    <w:p w:rsidR="00453A2C" w:rsidRDefault="00000000">
      <w:pPr>
        <w:pStyle w:val="Sinespaciado"/>
        <w:rPr>
          <w:szCs w:val="24"/>
          <w:u w:val="single"/>
        </w:rPr>
      </w:pPr>
      <w:r>
        <w:rPr>
          <w:rFonts w:ascii="Times New Roman" w:hAnsi="Times New Roman"/>
          <w:snapToGrid w:val="0"/>
          <w:sz w:val="24"/>
          <w:szCs w:val="24"/>
        </w:rPr>
        <w:t xml:space="preserve">Fidel Castro, </w:t>
      </w:r>
      <w:r>
        <w:rPr>
          <w:rFonts w:ascii="Times New Roman" w:hAnsi="Times New Roman"/>
          <w:i/>
          <w:snapToGrid w:val="0"/>
          <w:sz w:val="24"/>
          <w:szCs w:val="24"/>
        </w:rPr>
        <w:t>La historia me absolverá</w:t>
      </w:r>
      <w:r>
        <w:rPr>
          <w:rFonts w:ascii="Times New Roman" w:hAnsi="Times New Roman"/>
          <w:snapToGrid w:val="0"/>
          <w:sz w:val="24"/>
          <w:szCs w:val="24"/>
        </w:rPr>
        <w:t xml:space="preserve"> [desde Quiero hacer constar dos cosas importantes para que se juzgue serenamente nuestra actitud hasta la conquista de las libertades públicas y la democracia </w:t>
      </w:r>
      <w:proofErr w:type="gramStart"/>
      <w:r>
        <w:rPr>
          <w:rFonts w:ascii="Times New Roman" w:hAnsi="Times New Roman"/>
          <w:snapToGrid w:val="0"/>
          <w:sz w:val="24"/>
          <w:szCs w:val="24"/>
        </w:rPr>
        <w:t>política.</w:t>
      </w:r>
      <w:proofErr w:type="gramEnd"/>
      <w:r>
        <w:rPr>
          <w:rFonts w:ascii="Times New Roman" w:hAnsi="Times New Roman"/>
          <w:snapToGrid w:val="0"/>
          <w:sz w:val="24"/>
          <w:szCs w:val="24"/>
        </w:rPr>
        <w:t>] 4 p.</w:t>
      </w:r>
    </w:p>
    <w:p w:rsidR="00453A2C" w:rsidRDefault="00000000">
      <w:pPr>
        <w:spacing w:after="0"/>
        <w:rPr>
          <w:szCs w:val="24"/>
          <w:u w:val="single"/>
        </w:rPr>
      </w:pPr>
      <w:r>
        <w:rPr>
          <w:snapToGrid w:val="0"/>
          <w:sz w:val="24"/>
          <w:szCs w:val="24"/>
          <w:lang w:val="es-ES"/>
        </w:rPr>
        <w:t>Daniel Santos, Sierra Maestra (canción).</w:t>
      </w:r>
    </w:p>
    <w:p w:rsidR="00453A2C" w:rsidRDefault="00000000">
      <w:pPr>
        <w:spacing w:after="0"/>
        <w:rPr>
          <w:szCs w:val="24"/>
          <w:u w:val="single"/>
        </w:rPr>
      </w:pPr>
      <w:r>
        <w:rPr>
          <w:sz w:val="24"/>
          <w:szCs w:val="24"/>
          <w:lang w:val="es-ES"/>
        </w:rPr>
        <w:t>Benny Moré, A las madres (canción).</w:t>
      </w:r>
    </w:p>
    <w:p w:rsidR="00453A2C" w:rsidRDefault="00000000">
      <w:pPr>
        <w:spacing w:after="0"/>
        <w:rPr>
          <w:szCs w:val="24"/>
          <w:u w:val="single"/>
        </w:rPr>
      </w:pPr>
      <w:r>
        <w:rPr>
          <w:snapToGrid w:val="0"/>
          <w:sz w:val="24"/>
          <w:szCs w:val="24"/>
          <w:lang w:val="es-ES"/>
        </w:rPr>
        <w:t>Heberto Padilla, El justo tiempo humano (poema) 1 p.</w:t>
      </w:r>
    </w:p>
    <w:p w:rsidR="00453A2C" w:rsidRDefault="00453A2C">
      <w:pPr>
        <w:pStyle w:val="Sinespaciado"/>
        <w:rPr>
          <w:szCs w:val="24"/>
          <w:u w:val="single"/>
        </w:rPr>
      </w:pPr>
    </w:p>
    <w:p w:rsidR="00453A2C" w:rsidRPr="00FE4CAB" w:rsidRDefault="00000000">
      <w:pPr>
        <w:pStyle w:val="Sinespaciado"/>
        <w:rPr>
          <w:szCs w:val="24"/>
          <w:highlight w:val="yellow"/>
          <w:lang w:val="es-US"/>
        </w:rPr>
      </w:pPr>
      <w:r w:rsidRPr="00FE4CAB">
        <w:rPr>
          <w:szCs w:val="24"/>
          <w:highlight w:val="yellow"/>
          <w:lang w:val="es-US"/>
        </w:rPr>
        <w:t>ACTIVIDAD:</w:t>
      </w:r>
    </w:p>
    <w:p w:rsidR="00453A2C" w:rsidRPr="00FE4CAB" w:rsidRDefault="00000000">
      <w:pPr>
        <w:pStyle w:val="Sinespaciado"/>
        <w:rPr>
          <w:szCs w:val="24"/>
          <w:highlight w:val="yellow"/>
          <w:lang w:val="es-US"/>
        </w:rPr>
      </w:pPr>
      <w:r w:rsidRPr="00FE4CAB">
        <w:rPr>
          <w:szCs w:val="24"/>
          <w:highlight w:val="yellow"/>
          <w:lang w:val="es-US"/>
        </w:rPr>
        <w:t xml:space="preserve">El hombre de </w:t>
      </w:r>
      <w:proofErr w:type="spellStart"/>
      <w:r w:rsidRPr="00FE4CAB">
        <w:rPr>
          <w:szCs w:val="24"/>
          <w:highlight w:val="yellow"/>
          <w:lang w:val="es-US"/>
        </w:rPr>
        <w:t>Maisinicú</w:t>
      </w:r>
      <w:proofErr w:type="spellEnd"/>
      <w:r w:rsidRPr="00FE4CAB">
        <w:rPr>
          <w:szCs w:val="24"/>
          <w:highlight w:val="yellow"/>
          <w:lang w:val="es-US"/>
        </w:rPr>
        <w:t>, Manuel Pérez, Film, (1974)</w:t>
      </w:r>
    </w:p>
    <w:p w:rsidR="00453A2C" w:rsidRDefault="00000000">
      <w:pPr>
        <w:pStyle w:val="Sinespaciado"/>
        <w:rPr>
          <w:szCs w:val="24"/>
          <w:highlight w:val="yellow"/>
        </w:rPr>
      </w:pPr>
      <w:r w:rsidRPr="00FE4CAB">
        <w:rPr>
          <w:szCs w:val="24"/>
          <w:highlight w:val="yellow"/>
          <w:lang w:val="es-US"/>
        </w:rPr>
        <w:t xml:space="preserve">Conversación con Manuel Pérez </w:t>
      </w:r>
    </w:p>
    <w:p w:rsidR="00453A2C" w:rsidRDefault="00453A2C">
      <w:pPr>
        <w:pStyle w:val="Sinespaciado"/>
        <w:rPr>
          <w:szCs w:val="24"/>
          <w:u w:val="single"/>
        </w:rPr>
      </w:pPr>
    </w:p>
    <w:p w:rsidR="00453A2C" w:rsidRDefault="00000000">
      <w:pPr>
        <w:pStyle w:val="Sinespaciado"/>
        <w:rPr>
          <w:szCs w:val="24"/>
          <w:highlight w:val="yellow"/>
        </w:rPr>
      </w:pPr>
      <w:r w:rsidRPr="00FE4CAB">
        <w:rPr>
          <w:szCs w:val="24"/>
          <w:highlight w:val="yellow"/>
          <w:lang w:val="es-US"/>
        </w:rPr>
        <w:t>Viaje a Cienfuegos-Trinidad-Escambray (29/2 al 3/3).</w:t>
      </w:r>
    </w:p>
    <w:p w:rsidR="00453A2C" w:rsidRDefault="00453A2C">
      <w:pPr>
        <w:pStyle w:val="Sinespaciado"/>
        <w:rPr>
          <w:szCs w:val="24"/>
          <w:u w:val="single"/>
        </w:rPr>
      </w:pPr>
    </w:p>
    <w:p w:rsidR="00453A2C" w:rsidRDefault="00000000">
      <w:pPr>
        <w:pStyle w:val="Sinespaciado"/>
        <w:rPr>
          <w:rFonts w:ascii="Times New Roman" w:hAnsi="Times New Roman"/>
          <w:snapToGrid w:val="0"/>
          <w:sz w:val="24"/>
          <w:szCs w:val="24"/>
        </w:rPr>
      </w:pPr>
      <w:r w:rsidRPr="00FE4CAB">
        <w:rPr>
          <w:rFonts w:ascii="Times New Roman" w:hAnsi="Times New Roman"/>
          <w:snapToGrid w:val="0"/>
          <w:sz w:val="24"/>
          <w:szCs w:val="24"/>
          <w:lang w:val="es-US"/>
        </w:rPr>
        <w:t>Lunes 4.3.</w:t>
      </w:r>
    </w:p>
    <w:p w:rsidR="00453A2C" w:rsidRDefault="00453A2C">
      <w:pPr>
        <w:pStyle w:val="Sinespaciado"/>
        <w:rPr>
          <w:rFonts w:ascii="Times New Roman" w:hAnsi="Times New Roman"/>
          <w:snapToGrid w:val="0"/>
          <w:sz w:val="24"/>
          <w:szCs w:val="24"/>
        </w:rPr>
      </w:pPr>
    </w:p>
    <w:p w:rsidR="00453A2C" w:rsidRDefault="00000000">
      <w:pPr>
        <w:pStyle w:val="Sinespaciado"/>
        <w:rPr>
          <w:szCs w:val="24"/>
          <w:u w:val="single"/>
        </w:rPr>
      </w:pPr>
      <w:r>
        <w:rPr>
          <w:rFonts w:ascii="Times New Roman" w:hAnsi="Times New Roman"/>
          <w:snapToGrid w:val="0"/>
          <w:sz w:val="24"/>
          <w:szCs w:val="24"/>
        </w:rPr>
        <w:t>Clase 9</w:t>
      </w:r>
      <w:r w:rsidRPr="00FE4CAB">
        <w:rPr>
          <w:rFonts w:ascii="Times New Roman" w:hAnsi="Times New Roman"/>
          <w:snapToGrid w:val="0"/>
          <w:sz w:val="24"/>
          <w:szCs w:val="24"/>
          <w:lang w:val="es-US"/>
        </w:rPr>
        <w:t>.</w:t>
      </w:r>
    </w:p>
    <w:p w:rsidR="00453A2C" w:rsidRDefault="00000000">
      <w:pPr>
        <w:pStyle w:val="Sinespaciado"/>
        <w:rPr>
          <w:szCs w:val="24"/>
          <w:highlight w:val="yellow"/>
          <w:u w:val="single"/>
        </w:rPr>
      </w:pPr>
      <w:r>
        <w:rPr>
          <w:rFonts w:ascii="Times New Roman" w:hAnsi="Times New Roman"/>
          <w:snapToGrid w:val="0"/>
          <w:sz w:val="24"/>
          <w:szCs w:val="24"/>
          <w:highlight w:val="yellow"/>
        </w:rPr>
        <w:t>Asignación Ejercicio # 3</w:t>
      </w:r>
    </w:p>
    <w:p w:rsidR="00453A2C" w:rsidRDefault="00453A2C">
      <w:pPr>
        <w:pStyle w:val="Sinespaciado"/>
        <w:rPr>
          <w:szCs w:val="24"/>
          <w:u w:val="single"/>
        </w:rPr>
      </w:pPr>
    </w:p>
    <w:p w:rsidR="00453A2C" w:rsidRDefault="00000000">
      <w:pPr>
        <w:pStyle w:val="Sinespaciado"/>
        <w:rPr>
          <w:szCs w:val="24"/>
          <w:u w:val="single"/>
        </w:rPr>
      </w:pPr>
      <w:r>
        <w:rPr>
          <w:rFonts w:ascii="Times New Roman" w:hAnsi="Times New Roman"/>
          <w:snapToGrid w:val="0"/>
          <w:sz w:val="24"/>
          <w:szCs w:val="24"/>
        </w:rPr>
        <w:t>El Estado cubano y el contrapoder revolucionario.</w:t>
      </w:r>
    </w:p>
    <w:p w:rsidR="00453A2C" w:rsidRDefault="00000000">
      <w:pPr>
        <w:pStyle w:val="Sinespaciado"/>
        <w:rPr>
          <w:szCs w:val="24"/>
          <w:u w:val="single"/>
        </w:rPr>
      </w:pPr>
      <w:r>
        <w:rPr>
          <w:rFonts w:ascii="Times New Roman" w:hAnsi="Times New Roman"/>
          <w:snapToGrid w:val="0"/>
          <w:sz w:val="24"/>
          <w:szCs w:val="24"/>
        </w:rPr>
        <w:t>La agenda nacionalista, el fin de la hegemonía norteamericana y el socialismo cubano: derechos humanos, política social, problema racial, reforma agraria, y antimperialismo.</w:t>
      </w:r>
    </w:p>
    <w:p w:rsidR="00453A2C" w:rsidRDefault="00000000">
      <w:pPr>
        <w:pStyle w:val="Sinespaciado"/>
        <w:rPr>
          <w:szCs w:val="24"/>
          <w:u w:val="single"/>
        </w:rPr>
      </w:pPr>
      <w:r>
        <w:rPr>
          <w:rFonts w:ascii="Times New Roman" w:hAnsi="Times New Roman"/>
          <w:snapToGrid w:val="0"/>
          <w:sz w:val="24"/>
          <w:szCs w:val="24"/>
        </w:rPr>
        <w:t>Conflicto social, oposición política, exilio y políticas de EEUU.</w:t>
      </w:r>
    </w:p>
    <w:p w:rsidR="00453A2C" w:rsidRDefault="00453A2C">
      <w:pPr>
        <w:pStyle w:val="Sinespaciado"/>
        <w:rPr>
          <w:szCs w:val="24"/>
          <w:u w:val="single"/>
        </w:rPr>
      </w:pPr>
    </w:p>
    <w:p w:rsidR="00453A2C" w:rsidRPr="00FE4CAB" w:rsidRDefault="00000000">
      <w:pPr>
        <w:pStyle w:val="Sinespaciado"/>
        <w:rPr>
          <w:szCs w:val="24"/>
          <w:u w:val="single"/>
          <w:lang w:val="en-US"/>
        </w:rPr>
      </w:pPr>
      <w:proofErr w:type="spellStart"/>
      <w:r w:rsidRPr="00FE4CAB">
        <w:rPr>
          <w:rFonts w:ascii="Times New Roman" w:hAnsi="Times New Roman"/>
          <w:snapToGrid w:val="0"/>
          <w:sz w:val="24"/>
          <w:szCs w:val="24"/>
          <w:lang w:val="en-US"/>
        </w:rPr>
        <w:t>Lecturas</w:t>
      </w:r>
      <w:proofErr w:type="spellEnd"/>
      <w:r w:rsidRPr="00FE4CAB">
        <w:rPr>
          <w:rFonts w:ascii="Times New Roman" w:hAnsi="Times New Roman"/>
          <w:snapToGrid w:val="0"/>
          <w:sz w:val="24"/>
          <w:szCs w:val="24"/>
          <w:lang w:val="en-US"/>
        </w:rPr>
        <w:t>:</w:t>
      </w:r>
    </w:p>
    <w:p w:rsidR="00453A2C" w:rsidRPr="00FE4CAB" w:rsidRDefault="00000000">
      <w:pPr>
        <w:pStyle w:val="Sinespaciado"/>
        <w:rPr>
          <w:szCs w:val="24"/>
          <w:u w:val="single"/>
          <w:lang w:val="en-US"/>
        </w:rPr>
      </w:pPr>
      <w:r>
        <w:rPr>
          <w:rFonts w:ascii="Times New Roman" w:hAnsi="Times New Roman"/>
          <w:snapToGrid w:val="0"/>
          <w:sz w:val="24"/>
          <w:szCs w:val="24"/>
          <w:lang w:val="en-GB"/>
        </w:rPr>
        <w:t xml:space="preserve">Dick Cluster and Rafael Hernández, </w:t>
      </w:r>
      <w:r>
        <w:rPr>
          <w:rFonts w:ascii="Times New Roman" w:hAnsi="Times New Roman"/>
          <w:i/>
          <w:snapToGrid w:val="0"/>
          <w:sz w:val="24"/>
          <w:szCs w:val="24"/>
          <w:lang w:val="en-GB"/>
        </w:rPr>
        <w:t xml:space="preserve">The History of </w:t>
      </w:r>
      <w:proofErr w:type="spellStart"/>
      <w:r>
        <w:rPr>
          <w:rFonts w:ascii="Times New Roman" w:hAnsi="Times New Roman"/>
          <w:i/>
          <w:snapToGrid w:val="0"/>
          <w:sz w:val="24"/>
          <w:szCs w:val="24"/>
          <w:lang w:val="en-GB"/>
        </w:rPr>
        <w:t>Havana</w:t>
      </w:r>
      <w:r>
        <w:rPr>
          <w:rFonts w:ascii="Times New Roman" w:hAnsi="Times New Roman"/>
          <w:snapToGrid w:val="0"/>
          <w:sz w:val="24"/>
          <w:szCs w:val="24"/>
          <w:lang w:val="en-GB"/>
        </w:rPr>
        <w:t>Chap</w:t>
      </w:r>
      <w:proofErr w:type="spellEnd"/>
      <w:r>
        <w:rPr>
          <w:rFonts w:ascii="Times New Roman" w:hAnsi="Times New Roman"/>
          <w:snapToGrid w:val="0"/>
          <w:sz w:val="24"/>
          <w:szCs w:val="24"/>
          <w:lang w:val="en-GB"/>
        </w:rPr>
        <w:t xml:space="preserve">. 13, pp. 216-222. </w:t>
      </w:r>
    </w:p>
    <w:p w:rsidR="00453A2C" w:rsidRDefault="00000000">
      <w:pPr>
        <w:pStyle w:val="Sinespaciado"/>
        <w:rPr>
          <w:szCs w:val="24"/>
          <w:u w:val="single"/>
        </w:rPr>
      </w:pPr>
      <w:r>
        <w:rPr>
          <w:rFonts w:ascii="Times New Roman" w:hAnsi="Times New Roman"/>
          <w:snapToGrid w:val="0"/>
          <w:sz w:val="24"/>
          <w:szCs w:val="24"/>
        </w:rPr>
        <w:t xml:space="preserve">Oscar Pino Santos, La ley de Reforma Agraria de 1959 y el fin de las oligarquías en Cuba </w:t>
      </w:r>
      <w:r>
        <w:rPr>
          <w:rFonts w:ascii="Times New Roman" w:hAnsi="Times New Roman"/>
          <w:sz w:val="24"/>
          <w:szCs w:val="24"/>
        </w:rPr>
        <w:t>(Temas, 16-17, oct 1998-enero 1999, pp.42-60)</w:t>
      </w:r>
    </w:p>
    <w:p w:rsidR="00453A2C" w:rsidRDefault="00000000">
      <w:pPr>
        <w:spacing w:after="0"/>
        <w:rPr>
          <w:szCs w:val="24"/>
          <w:u w:val="single"/>
        </w:rPr>
      </w:pPr>
      <w:r>
        <w:rPr>
          <w:sz w:val="24"/>
          <w:szCs w:val="24"/>
          <w:lang w:val="es-ES"/>
        </w:rPr>
        <w:t xml:space="preserve">Fayad </w:t>
      </w:r>
      <w:proofErr w:type="spellStart"/>
      <w:r>
        <w:rPr>
          <w:sz w:val="24"/>
          <w:szCs w:val="24"/>
          <w:lang w:val="es-ES"/>
        </w:rPr>
        <w:t>Jamís</w:t>
      </w:r>
      <w:proofErr w:type="spellEnd"/>
      <w:r>
        <w:rPr>
          <w:sz w:val="24"/>
          <w:szCs w:val="24"/>
          <w:lang w:val="es-ES"/>
        </w:rPr>
        <w:t>, Por esta libertad (poema)</w:t>
      </w:r>
    </w:p>
    <w:p w:rsidR="00453A2C" w:rsidRDefault="00000000">
      <w:pPr>
        <w:spacing w:after="0"/>
        <w:rPr>
          <w:szCs w:val="24"/>
          <w:u w:val="single"/>
        </w:rPr>
      </w:pPr>
      <w:r>
        <w:rPr>
          <w:sz w:val="24"/>
          <w:szCs w:val="24"/>
          <w:lang w:val="es-ES"/>
        </w:rPr>
        <w:t>Carlos Puebla, Llegó el comandante</w:t>
      </w:r>
    </w:p>
    <w:p w:rsidR="00453A2C" w:rsidRDefault="00453A2C">
      <w:pPr>
        <w:pStyle w:val="Sinespaciado"/>
        <w:rPr>
          <w:szCs w:val="24"/>
          <w:u w:val="single"/>
        </w:rPr>
      </w:pPr>
    </w:p>
    <w:p w:rsidR="00453A2C" w:rsidRDefault="00000000">
      <w:pPr>
        <w:pStyle w:val="Sinespaciado"/>
        <w:rPr>
          <w:rFonts w:ascii="Times New Roman" w:hAnsi="Times New Roman"/>
          <w:snapToGrid w:val="0"/>
          <w:sz w:val="24"/>
          <w:szCs w:val="24"/>
        </w:rPr>
      </w:pPr>
      <w:proofErr w:type="spellStart"/>
      <w:r w:rsidRPr="00FE4CAB">
        <w:rPr>
          <w:rFonts w:ascii="Times New Roman" w:hAnsi="Times New Roman"/>
          <w:snapToGrid w:val="0"/>
          <w:sz w:val="24"/>
          <w:szCs w:val="24"/>
          <w:lang w:val="es-US"/>
        </w:rPr>
        <w:t>Miercoles</w:t>
      </w:r>
      <w:proofErr w:type="spellEnd"/>
      <w:r w:rsidRPr="00FE4CAB">
        <w:rPr>
          <w:rFonts w:ascii="Times New Roman" w:hAnsi="Times New Roman"/>
          <w:snapToGrid w:val="0"/>
          <w:sz w:val="24"/>
          <w:szCs w:val="24"/>
          <w:lang w:val="es-US"/>
        </w:rPr>
        <w:t xml:space="preserve"> 6.3.</w:t>
      </w:r>
    </w:p>
    <w:p w:rsidR="00453A2C" w:rsidRDefault="00453A2C">
      <w:pPr>
        <w:pStyle w:val="Sinespaciado"/>
        <w:rPr>
          <w:rFonts w:ascii="Times New Roman" w:hAnsi="Times New Roman"/>
          <w:snapToGrid w:val="0"/>
          <w:sz w:val="24"/>
          <w:szCs w:val="24"/>
        </w:rPr>
      </w:pPr>
    </w:p>
    <w:p w:rsidR="00453A2C" w:rsidRDefault="00000000">
      <w:pPr>
        <w:pStyle w:val="Sinespaciado"/>
        <w:rPr>
          <w:szCs w:val="24"/>
          <w:u w:val="single"/>
        </w:rPr>
      </w:pPr>
      <w:r>
        <w:rPr>
          <w:rFonts w:ascii="Times New Roman" w:hAnsi="Times New Roman"/>
          <w:snapToGrid w:val="0"/>
          <w:sz w:val="24"/>
          <w:szCs w:val="24"/>
        </w:rPr>
        <w:t>Clase 10.</w:t>
      </w:r>
    </w:p>
    <w:p w:rsidR="00453A2C" w:rsidRDefault="00000000">
      <w:pPr>
        <w:pStyle w:val="Sinespaciado"/>
        <w:rPr>
          <w:szCs w:val="24"/>
          <w:u w:val="single"/>
        </w:rPr>
      </w:pPr>
      <w:r>
        <w:rPr>
          <w:rFonts w:ascii="Times New Roman" w:hAnsi="Times New Roman"/>
          <w:snapToGrid w:val="0"/>
          <w:sz w:val="24"/>
          <w:szCs w:val="24"/>
        </w:rPr>
        <w:t>El escalamiento del conflicto: las sanciones económicas y las nacionalizaciones.</w:t>
      </w:r>
    </w:p>
    <w:p w:rsidR="00453A2C" w:rsidRDefault="00000000">
      <w:pPr>
        <w:pStyle w:val="Sinespaciado"/>
        <w:rPr>
          <w:szCs w:val="24"/>
          <w:u w:val="single"/>
        </w:rPr>
      </w:pPr>
      <w:r>
        <w:rPr>
          <w:rFonts w:ascii="Times New Roman" w:hAnsi="Times New Roman"/>
          <w:snapToGrid w:val="0"/>
          <w:sz w:val="24"/>
          <w:szCs w:val="24"/>
        </w:rPr>
        <w:t xml:space="preserve">Bay </w:t>
      </w:r>
      <w:proofErr w:type="spellStart"/>
      <w:r>
        <w:rPr>
          <w:rFonts w:ascii="Times New Roman" w:hAnsi="Times New Roman"/>
          <w:snapToGrid w:val="0"/>
          <w:sz w:val="24"/>
          <w:szCs w:val="24"/>
        </w:rPr>
        <w:t>of</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Pigs</w:t>
      </w:r>
      <w:proofErr w:type="spellEnd"/>
      <w:r>
        <w:rPr>
          <w:rFonts w:ascii="Times New Roman" w:hAnsi="Times New Roman"/>
          <w:snapToGrid w:val="0"/>
          <w:sz w:val="24"/>
          <w:szCs w:val="24"/>
        </w:rPr>
        <w:t xml:space="preserve">/Playa Girón: implicaciones estratégicas y políticas. </w:t>
      </w:r>
    </w:p>
    <w:p w:rsidR="00453A2C" w:rsidRDefault="00453A2C">
      <w:pPr>
        <w:pStyle w:val="Sinespaciado"/>
        <w:rPr>
          <w:szCs w:val="24"/>
          <w:u w:val="single"/>
        </w:rPr>
      </w:pPr>
    </w:p>
    <w:p w:rsidR="00453A2C" w:rsidRPr="00FE4CAB" w:rsidRDefault="00000000">
      <w:pPr>
        <w:pStyle w:val="Sinespaciado"/>
        <w:rPr>
          <w:szCs w:val="24"/>
          <w:u w:val="single"/>
          <w:lang w:val="en-US"/>
        </w:rPr>
      </w:pPr>
      <w:proofErr w:type="spellStart"/>
      <w:r w:rsidRPr="00FE4CAB">
        <w:rPr>
          <w:rFonts w:ascii="Times New Roman" w:hAnsi="Times New Roman"/>
          <w:snapToGrid w:val="0"/>
          <w:sz w:val="24"/>
          <w:szCs w:val="24"/>
          <w:lang w:val="en-US"/>
        </w:rPr>
        <w:t>Lecturas</w:t>
      </w:r>
      <w:proofErr w:type="spellEnd"/>
      <w:r w:rsidRPr="00FE4CAB">
        <w:rPr>
          <w:rFonts w:ascii="Times New Roman" w:hAnsi="Times New Roman"/>
          <w:snapToGrid w:val="0"/>
          <w:sz w:val="24"/>
          <w:szCs w:val="24"/>
          <w:lang w:val="en-US"/>
        </w:rPr>
        <w:t xml:space="preserve">. </w:t>
      </w:r>
    </w:p>
    <w:p w:rsidR="00453A2C" w:rsidRPr="00FE4CAB" w:rsidRDefault="00000000">
      <w:pPr>
        <w:pStyle w:val="Sinespaciado"/>
        <w:rPr>
          <w:szCs w:val="24"/>
          <w:u w:val="single"/>
          <w:lang w:val="en-US"/>
        </w:rPr>
      </w:pPr>
      <w:r w:rsidRPr="00FE4CAB">
        <w:rPr>
          <w:rFonts w:ascii="Times New Roman" w:hAnsi="Times New Roman"/>
          <w:snapToGrid w:val="0"/>
          <w:sz w:val="24"/>
          <w:szCs w:val="24"/>
          <w:lang w:val="en-US"/>
        </w:rPr>
        <w:t xml:space="preserve">Peter </w:t>
      </w:r>
      <w:proofErr w:type="spellStart"/>
      <w:r w:rsidRPr="00FE4CAB">
        <w:rPr>
          <w:rFonts w:ascii="Times New Roman" w:hAnsi="Times New Roman"/>
          <w:snapToGrid w:val="0"/>
          <w:sz w:val="24"/>
          <w:szCs w:val="24"/>
          <w:lang w:val="en-US"/>
        </w:rPr>
        <w:t>Kornbluh</w:t>
      </w:r>
      <w:proofErr w:type="spellEnd"/>
      <w:r w:rsidRPr="00FE4CAB">
        <w:rPr>
          <w:rFonts w:ascii="Times New Roman" w:hAnsi="Times New Roman"/>
          <w:snapToGrid w:val="0"/>
          <w:sz w:val="24"/>
          <w:szCs w:val="24"/>
          <w:lang w:val="en-US"/>
        </w:rPr>
        <w:t xml:space="preserve">, (ed.). </w:t>
      </w:r>
      <w:r>
        <w:rPr>
          <w:rFonts w:ascii="Times New Roman" w:hAnsi="Times New Roman"/>
          <w:i/>
          <w:snapToGrid w:val="0"/>
          <w:sz w:val="24"/>
          <w:szCs w:val="24"/>
          <w:lang w:val="en-US"/>
        </w:rPr>
        <w:t>Bay of Pigs Declassified.  The Secret CIA Report on the Invasion of Cuba</w:t>
      </w:r>
      <w:r>
        <w:rPr>
          <w:rFonts w:ascii="Times New Roman" w:hAnsi="Times New Roman"/>
          <w:snapToGrid w:val="0"/>
          <w:sz w:val="24"/>
          <w:szCs w:val="24"/>
          <w:lang w:val="en-US"/>
        </w:rPr>
        <w:t xml:space="preserve"> (The New Press, NY, 1998), pp. 1-20, 258-266, 267-330.</w:t>
      </w:r>
    </w:p>
    <w:p w:rsidR="00453A2C" w:rsidRDefault="00000000">
      <w:pPr>
        <w:pStyle w:val="Sinespaciado"/>
        <w:rPr>
          <w:szCs w:val="24"/>
          <w:u w:val="single"/>
        </w:rPr>
      </w:pPr>
      <w:r>
        <w:rPr>
          <w:rFonts w:ascii="Times New Roman" w:hAnsi="Times New Roman"/>
          <w:i/>
          <w:snapToGrid w:val="0"/>
          <w:sz w:val="24"/>
          <w:szCs w:val="24"/>
        </w:rPr>
        <w:t xml:space="preserve">Noticiero </w:t>
      </w:r>
      <w:proofErr w:type="spellStart"/>
      <w:r>
        <w:rPr>
          <w:rFonts w:ascii="Times New Roman" w:hAnsi="Times New Roman"/>
          <w:i/>
          <w:snapToGrid w:val="0"/>
          <w:sz w:val="24"/>
          <w:szCs w:val="24"/>
        </w:rPr>
        <w:t>Lationamericano</w:t>
      </w:r>
      <w:proofErr w:type="spellEnd"/>
      <w:r>
        <w:rPr>
          <w:rFonts w:ascii="Times New Roman" w:hAnsi="Times New Roman"/>
          <w:i/>
          <w:snapToGrid w:val="0"/>
          <w:sz w:val="24"/>
          <w:szCs w:val="24"/>
        </w:rPr>
        <w:t xml:space="preserve"> n. 47 (Girón)</w:t>
      </w:r>
      <w:r>
        <w:rPr>
          <w:rFonts w:ascii="Times New Roman" w:hAnsi="Times New Roman"/>
          <w:snapToGrid w:val="0"/>
          <w:sz w:val="24"/>
          <w:szCs w:val="24"/>
        </w:rPr>
        <w:t xml:space="preserve"> (film, 1961).</w:t>
      </w:r>
    </w:p>
    <w:p w:rsidR="00453A2C" w:rsidRDefault="00453A2C">
      <w:pPr>
        <w:pStyle w:val="Sinespaciado"/>
        <w:rPr>
          <w:szCs w:val="24"/>
          <w:u w:val="single"/>
        </w:rPr>
      </w:pPr>
    </w:p>
    <w:p w:rsidR="00453A2C" w:rsidRDefault="00000000">
      <w:pPr>
        <w:pStyle w:val="Sinespaciado"/>
        <w:rPr>
          <w:szCs w:val="24"/>
          <w:highlight w:val="yellow"/>
        </w:rPr>
      </w:pPr>
      <w:r w:rsidRPr="00FE4CAB">
        <w:rPr>
          <w:szCs w:val="24"/>
          <w:highlight w:val="yellow"/>
          <w:lang w:val="es-US"/>
        </w:rPr>
        <w:t>ACTIVIDAD:</w:t>
      </w:r>
    </w:p>
    <w:p w:rsidR="00453A2C" w:rsidRDefault="00000000">
      <w:pPr>
        <w:pStyle w:val="Sinespaciado"/>
        <w:rPr>
          <w:szCs w:val="24"/>
          <w:highlight w:val="yellow"/>
        </w:rPr>
      </w:pPr>
      <w:r w:rsidRPr="00FE4CAB">
        <w:rPr>
          <w:szCs w:val="24"/>
          <w:highlight w:val="yellow"/>
          <w:lang w:val="es-US"/>
        </w:rPr>
        <w:lastRenderedPageBreak/>
        <w:t xml:space="preserve">La influencia norteamericana en la música cubana: los cuartetos y el bolero en los 60. Audición y conversación con el cantante Héctor Téllez.   </w:t>
      </w:r>
    </w:p>
    <w:p w:rsidR="00453A2C" w:rsidRPr="00FE4CAB" w:rsidRDefault="00453A2C">
      <w:pPr>
        <w:pStyle w:val="Sinespaciado"/>
        <w:rPr>
          <w:szCs w:val="24"/>
          <w:lang w:val="es-US"/>
        </w:rPr>
      </w:pPr>
    </w:p>
    <w:p w:rsidR="00453A2C" w:rsidRDefault="00000000">
      <w:pPr>
        <w:pStyle w:val="Sinespaciado"/>
        <w:rPr>
          <w:szCs w:val="24"/>
        </w:rPr>
      </w:pPr>
      <w:r w:rsidRPr="00FE4CAB">
        <w:rPr>
          <w:szCs w:val="24"/>
          <w:lang w:val="es-US"/>
        </w:rPr>
        <w:t>Lunes 11.3</w:t>
      </w:r>
    </w:p>
    <w:p w:rsidR="00453A2C" w:rsidRDefault="00453A2C">
      <w:pPr>
        <w:pStyle w:val="Sinespaciado"/>
        <w:rPr>
          <w:rFonts w:ascii="Times New Roman" w:hAnsi="Times New Roman"/>
          <w:snapToGrid w:val="0"/>
          <w:sz w:val="24"/>
          <w:szCs w:val="24"/>
          <w:u w:val="single"/>
        </w:rPr>
      </w:pPr>
    </w:p>
    <w:p w:rsidR="00453A2C" w:rsidRDefault="00000000">
      <w:pPr>
        <w:pStyle w:val="Sinespaciado"/>
        <w:rPr>
          <w:szCs w:val="24"/>
          <w:u w:val="single"/>
        </w:rPr>
      </w:pPr>
      <w:r>
        <w:rPr>
          <w:rFonts w:ascii="Times New Roman" w:hAnsi="Times New Roman"/>
          <w:snapToGrid w:val="0"/>
          <w:sz w:val="24"/>
          <w:szCs w:val="24"/>
          <w:u w:val="single"/>
        </w:rPr>
        <w:t>Clase 11</w:t>
      </w:r>
      <w:r w:rsidRPr="00FE4CAB">
        <w:rPr>
          <w:rFonts w:ascii="Times New Roman" w:hAnsi="Times New Roman"/>
          <w:snapToGrid w:val="0"/>
          <w:sz w:val="24"/>
          <w:szCs w:val="24"/>
          <w:u w:val="single"/>
          <w:lang w:val="es-US"/>
        </w:rPr>
        <w:t>.</w:t>
      </w:r>
    </w:p>
    <w:p w:rsidR="00453A2C" w:rsidRDefault="00000000">
      <w:pPr>
        <w:pStyle w:val="Sinespaciado"/>
        <w:rPr>
          <w:szCs w:val="24"/>
          <w:u w:val="single"/>
        </w:rPr>
      </w:pPr>
      <w:r>
        <w:rPr>
          <w:rFonts w:ascii="Times New Roman" w:hAnsi="Times New Roman"/>
          <w:snapToGrid w:val="0"/>
          <w:sz w:val="24"/>
          <w:szCs w:val="24"/>
          <w:highlight w:val="yellow"/>
        </w:rPr>
        <w:t xml:space="preserve">Entrega </w:t>
      </w:r>
      <w:r w:rsidRPr="00FE4CAB">
        <w:rPr>
          <w:rFonts w:ascii="Times New Roman" w:hAnsi="Times New Roman"/>
          <w:snapToGrid w:val="0"/>
          <w:sz w:val="24"/>
          <w:szCs w:val="24"/>
          <w:highlight w:val="yellow"/>
          <w:lang w:val="es-US"/>
        </w:rPr>
        <w:t xml:space="preserve">respuestas de </w:t>
      </w:r>
      <w:r>
        <w:rPr>
          <w:rFonts w:ascii="Times New Roman" w:hAnsi="Times New Roman"/>
          <w:snapToGrid w:val="0"/>
          <w:sz w:val="24"/>
          <w:szCs w:val="24"/>
          <w:highlight w:val="yellow"/>
        </w:rPr>
        <w:t>Ejercicio # 3</w:t>
      </w:r>
      <w:r>
        <w:rPr>
          <w:rFonts w:ascii="Times New Roman" w:hAnsi="Times New Roman"/>
          <w:snapToGrid w:val="0"/>
          <w:sz w:val="24"/>
          <w:szCs w:val="24"/>
        </w:rPr>
        <w:t>.</w:t>
      </w:r>
    </w:p>
    <w:p w:rsidR="00453A2C" w:rsidRDefault="00453A2C">
      <w:pPr>
        <w:pStyle w:val="Sinespaciado"/>
        <w:rPr>
          <w:szCs w:val="24"/>
          <w:u w:val="single"/>
        </w:rPr>
      </w:pPr>
    </w:p>
    <w:p w:rsidR="00453A2C" w:rsidRDefault="00000000">
      <w:pPr>
        <w:pStyle w:val="Sinespaciado"/>
        <w:rPr>
          <w:szCs w:val="24"/>
          <w:u w:val="single"/>
        </w:rPr>
      </w:pPr>
      <w:r>
        <w:rPr>
          <w:rFonts w:ascii="Times New Roman" w:hAnsi="Times New Roman"/>
          <w:snapToGrid w:val="0"/>
          <w:sz w:val="24"/>
          <w:szCs w:val="24"/>
        </w:rPr>
        <w:t xml:space="preserve">La acción encubierta en la estrategia de EEUU hacia Cuba. </w:t>
      </w:r>
    </w:p>
    <w:p w:rsidR="00453A2C" w:rsidRDefault="00000000">
      <w:pPr>
        <w:pStyle w:val="Sinespaciado"/>
        <w:rPr>
          <w:szCs w:val="24"/>
          <w:u w:val="single"/>
        </w:rPr>
      </w:pPr>
      <w:r>
        <w:rPr>
          <w:rFonts w:ascii="Times New Roman" w:hAnsi="Times New Roman"/>
          <w:snapToGrid w:val="0"/>
          <w:sz w:val="24"/>
          <w:szCs w:val="24"/>
        </w:rPr>
        <w:t>La respuesta norteamericana hacia América Latina y el Caribe para impedir otras Cubas: la Alianza para el Progreso y la contrainsurgencia.</w:t>
      </w:r>
    </w:p>
    <w:p w:rsidR="00453A2C" w:rsidRDefault="00453A2C">
      <w:pPr>
        <w:pStyle w:val="Sinespaciado"/>
        <w:rPr>
          <w:szCs w:val="24"/>
          <w:u w:val="single"/>
        </w:rPr>
      </w:pPr>
    </w:p>
    <w:p w:rsidR="00453A2C" w:rsidRPr="00FE4CAB" w:rsidRDefault="00000000">
      <w:pPr>
        <w:pStyle w:val="Sinespaciado"/>
        <w:rPr>
          <w:szCs w:val="24"/>
          <w:u w:val="single"/>
          <w:lang w:val="en-US"/>
        </w:rPr>
      </w:pPr>
      <w:proofErr w:type="spellStart"/>
      <w:r w:rsidRPr="00FE4CAB">
        <w:rPr>
          <w:rFonts w:ascii="Times New Roman" w:hAnsi="Times New Roman"/>
          <w:snapToGrid w:val="0"/>
          <w:sz w:val="24"/>
          <w:szCs w:val="24"/>
          <w:lang w:val="en-US"/>
        </w:rPr>
        <w:t>Lecturas</w:t>
      </w:r>
      <w:proofErr w:type="spellEnd"/>
      <w:r w:rsidRPr="00FE4CAB">
        <w:rPr>
          <w:rFonts w:ascii="Times New Roman" w:hAnsi="Times New Roman"/>
          <w:snapToGrid w:val="0"/>
          <w:sz w:val="24"/>
          <w:szCs w:val="24"/>
          <w:lang w:val="en-US"/>
        </w:rPr>
        <w:t>:</w:t>
      </w:r>
    </w:p>
    <w:p w:rsidR="00453A2C" w:rsidRPr="00FE4CAB" w:rsidRDefault="00000000">
      <w:pPr>
        <w:pStyle w:val="Sinespaciado"/>
        <w:rPr>
          <w:szCs w:val="24"/>
          <w:u w:val="single"/>
          <w:lang w:val="en-US"/>
        </w:rPr>
      </w:pPr>
      <w:r>
        <w:rPr>
          <w:rFonts w:ascii="Times New Roman" w:hAnsi="Times New Roman"/>
          <w:snapToGrid w:val="0"/>
          <w:sz w:val="24"/>
          <w:szCs w:val="24"/>
          <w:lang w:val="en-US"/>
        </w:rPr>
        <w:t>Memorandum for the President, Dick Goodwin, Conversation with Comandante Ernesto Guevara of Cuba, August 22, 1961. Classified SECRET. 2 pp.</w:t>
      </w:r>
    </w:p>
    <w:p w:rsidR="00453A2C" w:rsidRPr="00FE4CAB" w:rsidRDefault="00000000">
      <w:pPr>
        <w:pStyle w:val="Sinespaciado"/>
        <w:rPr>
          <w:szCs w:val="24"/>
          <w:highlight w:val="yellow"/>
          <w:u w:val="single"/>
          <w:lang w:val="en-US"/>
        </w:rPr>
      </w:pPr>
      <w:r>
        <w:rPr>
          <w:rFonts w:ascii="Times New Roman" w:hAnsi="Times New Roman"/>
          <w:i/>
          <w:snapToGrid w:val="0"/>
          <w:sz w:val="24"/>
          <w:szCs w:val="24"/>
          <w:lang w:val="en-US"/>
        </w:rPr>
        <w:t>Alleged Assassination Plots Involving Foreign Leaders. An Interim Report</w:t>
      </w:r>
      <w:r>
        <w:rPr>
          <w:rFonts w:ascii="Times New Roman" w:hAnsi="Times New Roman"/>
          <w:snapToGrid w:val="0"/>
          <w:sz w:val="24"/>
          <w:szCs w:val="24"/>
          <w:lang w:val="en-US"/>
        </w:rPr>
        <w:t>, US Senate, November 20, 1975 (p. 71-91).</w:t>
      </w:r>
    </w:p>
    <w:p w:rsidR="00453A2C" w:rsidRPr="00FE4CAB" w:rsidRDefault="00453A2C">
      <w:pPr>
        <w:pStyle w:val="Sinespaciado"/>
        <w:rPr>
          <w:szCs w:val="24"/>
          <w:highlight w:val="yellow"/>
          <w:u w:val="single"/>
          <w:lang w:val="en-US"/>
        </w:rPr>
      </w:pPr>
    </w:p>
    <w:p w:rsidR="00453A2C" w:rsidRDefault="00453A2C">
      <w:pPr>
        <w:pStyle w:val="Sinespaciado"/>
        <w:rPr>
          <w:szCs w:val="24"/>
          <w:lang w:val="en-US"/>
        </w:rPr>
      </w:pPr>
    </w:p>
    <w:p w:rsidR="00453A2C" w:rsidRDefault="00000000">
      <w:pPr>
        <w:pStyle w:val="Sinespaciado"/>
        <w:rPr>
          <w:szCs w:val="24"/>
        </w:rPr>
      </w:pPr>
      <w:r w:rsidRPr="00FE4CAB">
        <w:rPr>
          <w:szCs w:val="24"/>
          <w:lang w:val="es-US"/>
        </w:rPr>
        <w:t>Miércoles 13.3.</w:t>
      </w:r>
    </w:p>
    <w:p w:rsidR="00453A2C" w:rsidRDefault="00453A2C">
      <w:pPr>
        <w:pStyle w:val="Sinespaciado"/>
        <w:rPr>
          <w:szCs w:val="24"/>
        </w:rPr>
      </w:pPr>
    </w:p>
    <w:p w:rsidR="00453A2C" w:rsidRDefault="00000000">
      <w:pPr>
        <w:pStyle w:val="Sinespaciado"/>
        <w:rPr>
          <w:szCs w:val="24"/>
          <w:u w:val="single"/>
        </w:rPr>
      </w:pPr>
      <w:r>
        <w:rPr>
          <w:rFonts w:ascii="Times New Roman" w:hAnsi="Times New Roman"/>
          <w:snapToGrid w:val="0"/>
          <w:sz w:val="24"/>
          <w:szCs w:val="24"/>
        </w:rPr>
        <w:t xml:space="preserve">Clase </w:t>
      </w:r>
      <w:r w:rsidRPr="00FE4CAB">
        <w:rPr>
          <w:rFonts w:ascii="Times New Roman" w:hAnsi="Times New Roman"/>
          <w:snapToGrid w:val="0"/>
          <w:sz w:val="24"/>
          <w:szCs w:val="24"/>
          <w:lang w:val="es-US"/>
        </w:rPr>
        <w:t xml:space="preserve">12. </w:t>
      </w:r>
    </w:p>
    <w:p w:rsidR="00453A2C" w:rsidRDefault="00000000">
      <w:pPr>
        <w:pStyle w:val="Sinespaciado"/>
        <w:rPr>
          <w:szCs w:val="24"/>
          <w:u w:val="single"/>
        </w:rPr>
      </w:pPr>
      <w:r>
        <w:rPr>
          <w:rFonts w:ascii="Times New Roman" w:hAnsi="Times New Roman"/>
          <w:snapToGrid w:val="0"/>
          <w:sz w:val="24"/>
          <w:szCs w:val="24"/>
        </w:rPr>
        <w:t>a.</w:t>
      </w:r>
      <w:r>
        <w:tab/>
      </w:r>
      <w:r>
        <w:rPr>
          <w:rFonts w:ascii="Times New Roman" w:hAnsi="Times New Roman"/>
          <w:snapToGrid w:val="0"/>
          <w:sz w:val="24"/>
          <w:szCs w:val="24"/>
        </w:rPr>
        <w:t>La alianza cubano-soviética.</w:t>
      </w:r>
    </w:p>
    <w:p w:rsidR="00453A2C" w:rsidRDefault="00000000">
      <w:pPr>
        <w:pStyle w:val="Sinespaciado"/>
        <w:rPr>
          <w:szCs w:val="24"/>
          <w:u w:val="single"/>
        </w:rPr>
      </w:pPr>
      <w:r>
        <w:rPr>
          <w:rFonts w:ascii="Times New Roman" w:hAnsi="Times New Roman"/>
          <w:snapToGrid w:val="0"/>
          <w:sz w:val="24"/>
          <w:szCs w:val="24"/>
        </w:rPr>
        <w:t>b.</w:t>
      </w:r>
      <w:r>
        <w:tab/>
      </w:r>
      <w:r>
        <w:rPr>
          <w:rFonts w:ascii="Times New Roman" w:hAnsi="Times New Roman"/>
          <w:snapToGrid w:val="0"/>
          <w:sz w:val="24"/>
          <w:szCs w:val="24"/>
        </w:rPr>
        <w:t>La Crisis de los Misiles, la Crisis del Caribe y la Crisis de Octubre.</w:t>
      </w:r>
    </w:p>
    <w:p w:rsidR="00453A2C" w:rsidRDefault="00000000">
      <w:pPr>
        <w:pStyle w:val="Sinespaciado"/>
        <w:rPr>
          <w:szCs w:val="24"/>
          <w:u w:val="single"/>
        </w:rPr>
      </w:pPr>
      <w:r>
        <w:rPr>
          <w:rFonts w:ascii="Times New Roman" w:hAnsi="Times New Roman"/>
          <w:snapToGrid w:val="0"/>
          <w:sz w:val="24"/>
          <w:szCs w:val="24"/>
        </w:rPr>
        <w:t>c.          La perpetuación del conflicto en el sistema internacional de la Guerra fría.</w:t>
      </w:r>
    </w:p>
    <w:p w:rsidR="00453A2C" w:rsidRDefault="00453A2C">
      <w:pPr>
        <w:pStyle w:val="Sinespaciado"/>
        <w:rPr>
          <w:szCs w:val="24"/>
          <w:u w:val="single"/>
        </w:rPr>
      </w:pPr>
    </w:p>
    <w:p w:rsidR="00453A2C" w:rsidRDefault="00000000">
      <w:pPr>
        <w:pStyle w:val="Sinespaciado"/>
        <w:rPr>
          <w:szCs w:val="24"/>
          <w:u w:val="single"/>
        </w:rPr>
      </w:pPr>
      <w:r>
        <w:rPr>
          <w:rFonts w:ascii="Times New Roman" w:hAnsi="Times New Roman"/>
          <w:snapToGrid w:val="0"/>
          <w:sz w:val="24"/>
          <w:szCs w:val="24"/>
        </w:rPr>
        <w:t>Lecturas:</w:t>
      </w:r>
    </w:p>
    <w:p w:rsidR="00453A2C" w:rsidRDefault="00000000">
      <w:pPr>
        <w:pStyle w:val="Sinespaciado"/>
        <w:rPr>
          <w:szCs w:val="24"/>
          <w:u w:val="single"/>
        </w:rPr>
      </w:pPr>
      <w:r>
        <w:rPr>
          <w:rFonts w:ascii="Times New Roman" w:hAnsi="Times New Roman"/>
          <w:snapToGrid w:val="0"/>
          <w:sz w:val="24"/>
          <w:szCs w:val="24"/>
          <w:lang w:val="es-MX"/>
        </w:rPr>
        <w:t>Rafael Hernández, Treinta días. Las lecciones de la Crisis de Octubre y las relaciones cubanas con los Estados Unidos (</w:t>
      </w:r>
      <w:r>
        <w:rPr>
          <w:rFonts w:ascii="Times New Roman" w:hAnsi="Times New Roman"/>
          <w:i/>
          <w:snapToGrid w:val="0"/>
          <w:sz w:val="24"/>
          <w:szCs w:val="24"/>
          <w:lang w:val="es-MX"/>
        </w:rPr>
        <w:t>Otra guerra. Estudios cubanos sobre estrategia y seguridad internacional</w:t>
      </w:r>
      <w:r>
        <w:rPr>
          <w:rFonts w:ascii="Times New Roman" w:hAnsi="Times New Roman"/>
          <w:snapToGrid w:val="0"/>
          <w:sz w:val="24"/>
          <w:szCs w:val="24"/>
          <w:lang w:val="es-MX"/>
        </w:rPr>
        <w:t>, Ciencias Sociales, 1999), pp. 31-69.</w:t>
      </w:r>
    </w:p>
    <w:p w:rsidR="00453A2C" w:rsidRDefault="00000000">
      <w:pPr>
        <w:pStyle w:val="Sinespaciado"/>
        <w:rPr>
          <w:szCs w:val="24"/>
          <w:u w:val="single"/>
        </w:rPr>
      </w:pPr>
      <w:r>
        <w:rPr>
          <w:rFonts w:ascii="Times New Roman" w:hAnsi="Times New Roman"/>
          <w:snapToGrid w:val="0"/>
          <w:sz w:val="24"/>
          <w:szCs w:val="24"/>
        </w:rPr>
        <w:t xml:space="preserve">Tomás Diez, </w:t>
      </w:r>
      <w:r>
        <w:rPr>
          <w:rFonts w:ascii="Times New Roman" w:hAnsi="Times New Roman"/>
          <w:i/>
          <w:snapToGrid w:val="0"/>
          <w:sz w:val="24"/>
          <w:szCs w:val="24"/>
        </w:rPr>
        <w:t>Peligros y principios</w:t>
      </w:r>
      <w:r>
        <w:rPr>
          <w:rFonts w:ascii="Times New Roman" w:hAnsi="Times New Roman"/>
          <w:snapToGrid w:val="0"/>
          <w:sz w:val="24"/>
          <w:szCs w:val="24"/>
        </w:rPr>
        <w:t>, Casa Editorial Verde Olivo, 2012. Cap. 6. 193-210.</w:t>
      </w:r>
    </w:p>
    <w:p w:rsidR="00453A2C" w:rsidRDefault="00000000">
      <w:pPr>
        <w:pStyle w:val="Sinespaciado"/>
        <w:rPr>
          <w:szCs w:val="24"/>
          <w:u w:val="single"/>
        </w:rPr>
      </w:pPr>
      <w:r w:rsidRPr="00FE4CAB">
        <w:rPr>
          <w:rFonts w:ascii="Times New Roman" w:hAnsi="Times New Roman"/>
          <w:i/>
          <w:snapToGrid w:val="0"/>
          <w:sz w:val="24"/>
          <w:szCs w:val="24"/>
          <w:lang w:val="es-US"/>
        </w:rPr>
        <w:t>Trece días (</w:t>
      </w:r>
      <w:proofErr w:type="spellStart"/>
      <w:r w:rsidRPr="00FE4CAB">
        <w:rPr>
          <w:rFonts w:ascii="Times New Roman" w:hAnsi="Times New Roman"/>
          <w:i/>
          <w:snapToGrid w:val="0"/>
          <w:sz w:val="24"/>
          <w:szCs w:val="24"/>
          <w:lang w:val="es-US"/>
        </w:rPr>
        <w:t>Thirteen</w:t>
      </w:r>
      <w:proofErr w:type="spellEnd"/>
      <w:r w:rsidRPr="00FE4CAB">
        <w:rPr>
          <w:rFonts w:ascii="Times New Roman" w:hAnsi="Times New Roman"/>
          <w:i/>
          <w:snapToGrid w:val="0"/>
          <w:sz w:val="24"/>
          <w:szCs w:val="24"/>
          <w:lang w:val="es-US"/>
        </w:rPr>
        <w:t xml:space="preserve"> </w:t>
      </w:r>
      <w:proofErr w:type="spellStart"/>
      <w:r w:rsidRPr="00FE4CAB">
        <w:rPr>
          <w:rFonts w:ascii="Times New Roman" w:hAnsi="Times New Roman"/>
          <w:i/>
          <w:snapToGrid w:val="0"/>
          <w:sz w:val="24"/>
          <w:szCs w:val="24"/>
          <w:lang w:val="es-US"/>
        </w:rPr>
        <w:t>Days</w:t>
      </w:r>
      <w:proofErr w:type="spellEnd"/>
      <w:r w:rsidRPr="00FE4CAB">
        <w:rPr>
          <w:rFonts w:ascii="Times New Roman" w:hAnsi="Times New Roman"/>
          <w:i/>
          <w:snapToGrid w:val="0"/>
          <w:sz w:val="24"/>
          <w:szCs w:val="24"/>
          <w:lang w:val="es-US"/>
        </w:rPr>
        <w:t>)</w:t>
      </w:r>
      <w:r w:rsidRPr="00FE4CAB">
        <w:rPr>
          <w:rFonts w:ascii="Times New Roman" w:hAnsi="Times New Roman"/>
          <w:snapToGrid w:val="0"/>
          <w:sz w:val="24"/>
          <w:szCs w:val="24"/>
          <w:lang w:val="es-US"/>
        </w:rPr>
        <w:t xml:space="preserve">, Roger Donaldson (2000). </w:t>
      </w:r>
    </w:p>
    <w:p w:rsidR="00453A2C" w:rsidRDefault="00000000">
      <w:pPr>
        <w:pStyle w:val="Sinespaciado"/>
        <w:rPr>
          <w:szCs w:val="24"/>
          <w:u w:val="single"/>
        </w:rPr>
      </w:pPr>
      <w:r>
        <w:rPr>
          <w:rFonts w:ascii="Times New Roman" w:hAnsi="Times New Roman"/>
          <w:snapToGrid w:val="0"/>
          <w:sz w:val="24"/>
          <w:szCs w:val="24"/>
        </w:rPr>
        <w:t>Sonata para pasar esos días y piano, Roberto Fernández Retamar. 2 p.</w:t>
      </w:r>
    </w:p>
    <w:p w:rsidR="00453A2C" w:rsidRDefault="00453A2C">
      <w:pPr>
        <w:pStyle w:val="Sinespaciado"/>
        <w:ind w:left="720"/>
        <w:rPr>
          <w:szCs w:val="24"/>
          <w:u w:val="single"/>
        </w:rPr>
      </w:pPr>
    </w:p>
    <w:p w:rsidR="00453A2C" w:rsidRDefault="00000000">
      <w:pPr>
        <w:pStyle w:val="Sinespaciado"/>
        <w:rPr>
          <w:szCs w:val="24"/>
          <w:highlight w:val="yellow"/>
        </w:rPr>
      </w:pPr>
      <w:r w:rsidRPr="00FE4CAB">
        <w:rPr>
          <w:szCs w:val="24"/>
          <w:highlight w:val="yellow"/>
          <w:lang w:val="es-US"/>
        </w:rPr>
        <w:t>ACTIVIDAD:</w:t>
      </w:r>
    </w:p>
    <w:p w:rsidR="00453A2C" w:rsidRDefault="00000000">
      <w:pPr>
        <w:pStyle w:val="Sinespaciado"/>
        <w:rPr>
          <w:szCs w:val="24"/>
          <w:highlight w:val="yellow"/>
        </w:rPr>
      </w:pPr>
      <w:r w:rsidRPr="00FE4CAB">
        <w:rPr>
          <w:szCs w:val="24"/>
          <w:highlight w:val="yellow"/>
          <w:lang w:val="es-US"/>
        </w:rPr>
        <w:t>Detrás del cristal, Manuel Pérez, Documental (1997)</w:t>
      </w:r>
    </w:p>
    <w:p w:rsidR="00453A2C" w:rsidRDefault="00000000">
      <w:pPr>
        <w:pStyle w:val="Sinespaciado"/>
        <w:rPr>
          <w:szCs w:val="24"/>
          <w:highlight w:val="yellow"/>
        </w:rPr>
      </w:pPr>
      <w:r w:rsidRPr="00FE4CAB">
        <w:rPr>
          <w:szCs w:val="24"/>
          <w:highlight w:val="yellow"/>
          <w:lang w:val="es-US"/>
        </w:rPr>
        <w:t>Conversación con un emigrado de 1960.</w:t>
      </w:r>
    </w:p>
    <w:p w:rsidR="00453A2C" w:rsidRPr="00FE4CAB" w:rsidRDefault="00453A2C">
      <w:pPr>
        <w:pStyle w:val="Sinespaciado"/>
        <w:rPr>
          <w:szCs w:val="24"/>
          <w:lang w:val="es-US"/>
        </w:rPr>
      </w:pPr>
    </w:p>
    <w:p w:rsidR="00453A2C" w:rsidRDefault="00000000">
      <w:pPr>
        <w:pStyle w:val="Sinespaciado"/>
        <w:rPr>
          <w:szCs w:val="24"/>
        </w:rPr>
      </w:pPr>
      <w:r w:rsidRPr="00FE4CAB">
        <w:rPr>
          <w:szCs w:val="24"/>
          <w:lang w:val="es-US"/>
        </w:rPr>
        <w:t>Lunes 18.3</w:t>
      </w:r>
    </w:p>
    <w:p w:rsidR="00453A2C" w:rsidRDefault="00453A2C">
      <w:pPr>
        <w:pStyle w:val="Sinespaciado"/>
        <w:rPr>
          <w:szCs w:val="24"/>
        </w:rPr>
      </w:pPr>
    </w:p>
    <w:p w:rsidR="00453A2C" w:rsidRDefault="00000000">
      <w:pPr>
        <w:pStyle w:val="Sinespaciado"/>
        <w:rPr>
          <w:szCs w:val="24"/>
          <w:highlight w:val="yellow"/>
        </w:rPr>
      </w:pPr>
      <w:r w:rsidRPr="00FE4CAB">
        <w:rPr>
          <w:szCs w:val="24"/>
          <w:highlight w:val="yellow"/>
          <w:lang w:val="es-US"/>
        </w:rPr>
        <w:t>Posibles temas para investigación personal (viaje a provincias).</w:t>
      </w:r>
    </w:p>
    <w:p w:rsidR="00453A2C" w:rsidRDefault="00453A2C">
      <w:pPr>
        <w:pStyle w:val="Sinespaciado"/>
        <w:rPr>
          <w:szCs w:val="24"/>
        </w:rPr>
      </w:pPr>
    </w:p>
    <w:p w:rsidR="00453A2C" w:rsidRDefault="00000000">
      <w:pPr>
        <w:pStyle w:val="Sinespaciado"/>
        <w:rPr>
          <w:szCs w:val="24"/>
          <w:u w:val="single"/>
        </w:rPr>
      </w:pPr>
      <w:r>
        <w:rPr>
          <w:rFonts w:ascii="Times New Roman" w:hAnsi="Times New Roman"/>
          <w:snapToGrid w:val="0"/>
          <w:sz w:val="24"/>
          <w:szCs w:val="24"/>
        </w:rPr>
        <w:t>Clase 13</w:t>
      </w:r>
      <w:r w:rsidRPr="00FE4CAB">
        <w:rPr>
          <w:rFonts w:ascii="Times New Roman" w:hAnsi="Times New Roman"/>
          <w:snapToGrid w:val="0"/>
          <w:sz w:val="24"/>
          <w:szCs w:val="24"/>
          <w:lang w:val="es-US"/>
        </w:rPr>
        <w:t>.</w:t>
      </w:r>
    </w:p>
    <w:p w:rsidR="00453A2C" w:rsidRDefault="00000000">
      <w:pPr>
        <w:pStyle w:val="Sinespaciado"/>
        <w:rPr>
          <w:szCs w:val="24"/>
          <w:u w:val="single"/>
        </w:rPr>
      </w:pPr>
      <w:r>
        <w:rPr>
          <w:rFonts w:ascii="Times New Roman" w:hAnsi="Times New Roman"/>
          <w:snapToGrid w:val="0"/>
          <w:sz w:val="24"/>
          <w:szCs w:val="24"/>
        </w:rPr>
        <w:t xml:space="preserve">a. Triángulo I: EE.UU.-Cuba-ALC en los 60. </w:t>
      </w:r>
    </w:p>
    <w:p w:rsidR="00453A2C" w:rsidRDefault="00000000">
      <w:pPr>
        <w:pStyle w:val="Sinespaciado"/>
        <w:rPr>
          <w:szCs w:val="24"/>
          <w:u w:val="single"/>
        </w:rPr>
      </w:pPr>
      <w:r>
        <w:rPr>
          <w:rFonts w:ascii="Times New Roman" w:hAnsi="Times New Roman"/>
          <w:snapToGrid w:val="0"/>
          <w:sz w:val="24"/>
          <w:szCs w:val="24"/>
        </w:rPr>
        <w:t xml:space="preserve">b. Las alianzas tricontinentales. La liberación nacional. </w:t>
      </w:r>
    </w:p>
    <w:p w:rsidR="00453A2C" w:rsidRDefault="00000000">
      <w:pPr>
        <w:pStyle w:val="Sinespaciado"/>
        <w:rPr>
          <w:szCs w:val="24"/>
          <w:u w:val="single"/>
        </w:rPr>
      </w:pPr>
      <w:r>
        <w:rPr>
          <w:rFonts w:ascii="Times New Roman" w:hAnsi="Times New Roman"/>
          <w:snapToGrid w:val="0"/>
          <w:sz w:val="24"/>
          <w:szCs w:val="24"/>
        </w:rPr>
        <w:t>c. Cuba: el fin del aislamiento en los 70.</w:t>
      </w:r>
    </w:p>
    <w:p w:rsidR="00453A2C" w:rsidRDefault="00453A2C">
      <w:pPr>
        <w:pStyle w:val="Sinespaciado"/>
        <w:rPr>
          <w:szCs w:val="24"/>
          <w:u w:val="single"/>
        </w:rPr>
      </w:pPr>
    </w:p>
    <w:p w:rsidR="00453A2C" w:rsidRDefault="00000000">
      <w:pPr>
        <w:pStyle w:val="Sinespaciado"/>
        <w:rPr>
          <w:szCs w:val="24"/>
          <w:u w:val="single"/>
        </w:rPr>
      </w:pPr>
      <w:r>
        <w:rPr>
          <w:rFonts w:ascii="Times New Roman" w:hAnsi="Times New Roman"/>
          <w:snapToGrid w:val="0"/>
          <w:sz w:val="24"/>
          <w:szCs w:val="24"/>
        </w:rPr>
        <w:t>Lecturas:</w:t>
      </w:r>
    </w:p>
    <w:p w:rsidR="00453A2C" w:rsidRDefault="00000000">
      <w:pPr>
        <w:pStyle w:val="Sinespaciado"/>
        <w:rPr>
          <w:szCs w:val="24"/>
          <w:u w:val="single"/>
        </w:rPr>
      </w:pPr>
      <w:r>
        <w:rPr>
          <w:rFonts w:ascii="Times New Roman" w:hAnsi="Times New Roman"/>
          <w:snapToGrid w:val="0"/>
          <w:sz w:val="24"/>
          <w:szCs w:val="24"/>
        </w:rPr>
        <w:t xml:space="preserve">Che Guevara, Cuba: excepción histórica o vanguardia de la lucha anticolonialista, 9 de abril de 1961. </w:t>
      </w:r>
    </w:p>
    <w:p w:rsidR="00453A2C" w:rsidRPr="00FE4CAB" w:rsidRDefault="00000000">
      <w:pPr>
        <w:pStyle w:val="Sinespaciado"/>
        <w:rPr>
          <w:szCs w:val="24"/>
          <w:u w:val="single"/>
          <w:lang w:val="en-US"/>
        </w:rPr>
      </w:pPr>
      <w:r>
        <w:rPr>
          <w:rFonts w:ascii="Times New Roman" w:hAnsi="Times New Roman"/>
          <w:snapToGrid w:val="0"/>
          <w:sz w:val="24"/>
          <w:szCs w:val="24"/>
        </w:rPr>
        <w:t xml:space="preserve">Rafael Hernández y Jennifer </w:t>
      </w:r>
      <w:proofErr w:type="spellStart"/>
      <w:r>
        <w:rPr>
          <w:rFonts w:ascii="Times New Roman" w:hAnsi="Times New Roman"/>
          <w:snapToGrid w:val="0"/>
          <w:sz w:val="24"/>
          <w:szCs w:val="24"/>
        </w:rPr>
        <w:t>Hosek</w:t>
      </w:r>
      <w:proofErr w:type="spellEnd"/>
      <w:r>
        <w:rPr>
          <w:rFonts w:ascii="Times New Roman" w:hAnsi="Times New Roman"/>
          <w:snapToGrid w:val="0"/>
          <w:sz w:val="24"/>
          <w:szCs w:val="24"/>
        </w:rPr>
        <w:t>, </w:t>
      </w:r>
      <w:proofErr w:type="spellStart"/>
      <w:r>
        <w:rPr>
          <w:rFonts w:ascii="Times New Roman" w:hAnsi="Times New Roman"/>
          <w:snapToGrid w:val="0"/>
          <w:sz w:val="24"/>
          <w:szCs w:val="24"/>
        </w:rPr>
        <w:t>Tricontinentalismo</w:t>
      </w:r>
      <w:proofErr w:type="spellEnd"/>
      <w:r>
        <w:rPr>
          <w:rFonts w:ascii="Times New Roman" w:hAnsi="Times New Roman"/>
          <w:snapToGrid w:val="0"/>
          <w:sz w:val="24"/>
          <w:szCs w:val="24"/>
        </w:rPr>
        <w:t xml:space="preserve">: la construcción de alianzas políticas globales, Revista Temas, #95-96. </w:t>
      </w:r>
      <w:r w:rsidRPr="00FE4CAB">
        <w:rPr>
          <w:rFonts w:ascii="Times New Roman" w:hAnsi="Times New Roman"/>
          <w:snapToGrid w:val="0"/>
          <w:sz w:val="24"/>
          <w:szCs w:val="24"/>
          <w:lang w:val="en-US"/>
        </w:rPr>
        <w:t>12 p.</w:t>
      </w:r>
    </w:p>
    <w:p w:rsidR="00453A2C" w:rsidRPr="00FE4CAB" w:rsidRDefault="00000000">
      <w:pPr>
        <w:pStyle w:val="Sinespaciado"/>
        <w:rPr>
          <w:szCs w:val="24"/>
          <w:u w:val="single"/>
          <w:lang w:val="en-US"/>
        </w:rPr>
      </w:pPr>
      <w:r>
        <w:rPr>
          <w:rFonts w:ascii="Times New Roman" w:hAnsi="Times New Roman"/>
          <w:snapToGrid w:val="0"/>
          <w:sz w:val="24"/>
          <w:szCs w:val="24"/>
          <w:lang w:val="en-US"/>
        </w:rPr>
        <w:t xml:space="preserve">Jorge Domínguez, </w:t>
      </w:r>
      <w:r>
        <w:rPr>
          <w:rFonts w:ascii="Times New Roman" w:hAnsi="Times New Roman"/>
          <w:i/>
          <w:iCs/>
          <w:snapToGrid w:val="0"/>
          <w:sz w:val="24"/>
          <w:szCs w:val="24"/>
          <w:lang w:val="en-US"/>
        </w:rPr>
        <w:t>To Make a World Safe for Revolution</w:t>
      </w:r>
      <w:r>
        <w:rPr>
          <w:rFonts w:ascii="Times New Roman" w:hAnsi="Times New Roman"/>
          <w:snapToGrid w:val="0"/>
          <w:sz w:val="24"/>
          <w:szCs w:val="24"/>
          <w:lang w:val="en-US"/>
        </w:rPr>
        <w:t xml:space="preserve">, Chap. 5: pp. 113-146, </w:t>
      </w:r>
    </w:p>
    <w:p w:rsidR="00453A2C" w:rsidRPr="00FE4CAB" w:rsidRDefault="00453A2C">
      <w:pPr>
        <w:pStyle w:val="Sinespaciado"/>
        <w:rPr>
          <w:szCs w:val="24"/>
          <w:u w:val="single"/>
          <w:lang w:val="en-US"/>
        </w:rPr>
      </w:pPr>
    </w:p>
    <w:p w:rsidR="00453A2C" w:rsidRDefault="00000000">
      <w:pPr>
        <w:pStyle w:val="Sinespaciado"/>
        <w:rPr>
          <w:szCs w:val="24"/>
        </w:rPr>
      </w:pPr>
      <w:r w:rsidRPr="00FE4CAB">
        <w:rPr>
          <w:szCs w:val="24"/>
          <w:lang w:val="es-US"/>
        </w:rPr>
        <w:t>Miércoles 20.3</w:t>
      </w:r>
    </w:p>
    <w:p w:rsidR="00453A2C" w:rsidRDefault="00453A2C">
      <w:pPr>
        <w:pStyle w:val="Sinespaciado"/>
        <w:rPr>
          <w:szCs w:val="24"/>
        </w:rPr>
      </w:pPr>
    </w:p>
    <w:p w:rsidR="00453A2C" w:rsidRDefault="00000000">
      <w:pPr>
        <w:pStyle w:val="Sinespaciado"/>
        <w:rPr>
          <w:szCs w:val="24"/>
          <w:u w:val="single"/>
        </w:rPr>
      </w:pPr>
      <w:r>
        <w:rPr>
          <w:rFonts w:ascii="Times New Roman" w:hAnsi="Times New Roman"/>
          <w:snapToGrid w:val="0"/>
          <w:sz w:val="24"/>
          <w:szCs w:val="24"/>
        </w:rPr>
        <w:t xml:space="preserve">Clase 14. </w:t>
      </w:r>
    </w:p>
    <w:p w:rsidR="00453A2C" w:rsidRDefault="00000000">
      <w:pPr>
        <w:pStyle w:val="Sinespaciado"/>
        <w:rPr>
          <w:szCs w:val="24"/>
          <w:u w:val="single"/>
        </w:rPr>
      </w:pPr>
      <w:r>
        <w:rPr>
          <w:rFonts w:ascii="Times New Roman" w:hAnsi="Times New Roman"/>
          <w:snapToGrid w:val="0"/>
          <w:sz w:val="24"/>
          <w:szCs w:val="24"/>
        </w:rPr>
        <w:t>Triángulo II: EEUU-Cuba -</w:t>
      </w:r>
      <w:proofErr w:type="spellStart"/>
      <w:r>
        <w:rPr>
          <w:rFonts w:ascii="Times New Roman" w:hAnsi="Times New Roman"/>
          <w:snapToGrid w:val="0"/>
          <w:sz w:val="24"/>
          <w:szCs w:val="24"/>
        </w:rPr>
        <w:t>Africa</w:t>
      </w:r>
      <w:proofErr w:type="spellEnd"/>
      <w:r>
        <w:rPr>
          <w:rFonts w:ascii="Times New Roman" w:hAnsi="Times New Roman"/>
          <w:snapToGrid w:val="0"/>
          <w:sz w:val="24"/>
          <w:szCs w:val="24"/>
        </w:rPr>
        <w:t xml:space="preserve">. </w:t>
      </w:r>
    </w:p>
    <w:p w:rsidR="00453A2C" w:rsidRDefault="00000000">
      <w:pPr>
        <w:pStyle w:val="Sinespaciado"/>
        <w:rPr>
          <w:szCs w:val="24"/>
          <w:u w:val="single"/>
        </w:rPr>
      </w:pPr>
      <w:r>
        <w:rPr>
          <w:rFonts w:ascii="Times New Roman" w:hAnsi="Times New Roman"/>
          <w:snapToGrid w:val="0"/>
          <w:sz w:val="24"/>
          <w:szCs w:val="24"/>
        </w:rPr>
        <w:t xml:space="preserve">Cuba en las guerras anticoloniales africanas (1963-70). </w:t>
      </w:r>
    </w:p>
    <w:p w:rsidR="00453A2C" w:rsidRDefault="00453A2C">
      <w:pPr>
        <w:pStyle w:val="Sinespaciado"/>
        <w:rPr>
          <w:szCs w:val="24"/>
          <w:u w:val="single"/>
        </w:rPr>
      </w:pPr>
    </w:p>
    <w:p w:rsidR="00453A2C" w:rsidRDefault="00000000">
      <w:pPr>
        <w:pStyle w:val="Sinespaciado"/>
        <w:rPr>
          <w:szCs w:val="24"/>
          <w:u w:val="single"/>
        </w:rPr>
      </w:pPr>
      <w:r>
        <w:rPr>
          <w:rFonts w:ascii="Times New Roman" w:hAnsi="Times New Roman"/>
          <w:snapToGrid w:val="0"/>
          <w:sz w:val="24"/>
          <w:szCs w:val="24"/>
        </w:rPr>
        <w:t>Lecturas:</w:t>
      </w:r>
    </w:p>
    <w:p w:rsidR="00453A2C" w:rsidRPr="00FE4CAB" w:rsidRDefault="00000000">
      <w:pPr>
        <w:pStyle w:val="Sinespaciado"/>
        <w:rPr>
          <w:szCs w:val="24"/>
          <w:u w:val="single"/>
          <w:lang w:val="en-US"/>
        </w:rPr>
      </w:pPr>
      <w:r>
        <w:rPr>
          <w:rFonts w:ascii="Times New Roman" w:hAnsi="Times New Roman"/>
          <w:snapToGrid w:val="0"/>
          <w:sz w:val="24"/>
          <w:szCs w:val="24"/>
        </w:rPr>
        <w:t xml:space="preserve">Piero </w:t>
      </w:r>
      <w:proofErr w:type="spellStart"/>
      <w:r>
        <w:rPr>
          <w:rFonts w:ascii="Times New Roman" w:hAnsi="Times New Roman"/>
          <w:snapToGrid w:val="0"/>
          <w:sz w:val="24"/>
          <w:szCs w:val="24"/>
        </w:rPr>
        <w:t>Gleijeses</w:t>
      </w:r>
      <w:proofErr w:type="spellEnd"/>
      <w:r>
        <w:rPr>
          <w:rFonts w:ascii="Times New Roman" w:hAnsi="Times New Roman"/>
          <w:snapToGrid w:val="0"/>
          <w:sz w:val="24"/>
          <w:szCs w:val="24"/>
        </w:rPr>
        <w:t>, Misiones en conflicto [</w:t>
      </w:r>
      <w:proofErr w:type="spellStart"/>
      <w:r>
        <w:rPr>
          <w:rFonts w:ascii="Times New Roman" w:hAnsi="Times New Roman"/>
          <w:i/>
          <w:snapToGrid w:val="0"/>
          <w:sz w:val="24"/>
          <w:szCs w:val="24"/>
        </w:rPr>
        <w:t>Conflicting</w:t>
      </w:r>
      <w:proofErr w:type="spellEnd"/>
      <w:r>
        <w:rPr>
          <w:rFonts w:ascii="Times New Roman" w:hAnsi="Times New Roman"/>
          <w:i/>
          <w:snapToGrid w:val="0"/>
          <w:sz w:val="24"/>
          <w:szCs w:val="24"/>
        </w:rPr>
        <w:t xml:space="preserve"> </w:t>
      </w:r>
      <w:proofErr w:type="spellStart"/>
      <w:r>
        <w:rPr>
          <w:rFonts w:ascii="Times New Roman" w:hAnsi="Times New Roman"/>
          <w:i/>
          <w:snapToGrid w:val="0"/>
          <w:sz w:val="24"/>
          <w:szCs w:val="24"/>
        </w:rPr>
        <w:t>Missions</w:t>
      </w:r>
      <w:proofErr w:type="spellEnd"/>
      <w:r>
        <w:rPr>
          <w:rFonts w:ascii="Times New Roman" w:hAnsi="Times New Roman"/>
          <w:i/>
          <w:snapToGrid w:val="0"/>
          <w:sz w:val="24"/>
          <w:szCs w:val="24"/>
        </w:rPr>
        <w:t xml:space="preserve">. </w:t>
      </w:r>
      <w:r>
        <w:rPr>
          <w:rFonts w:ascii="Times New Roman" w:hAnsi="Times New Roman"/>
          <w:i/>
          <w:snapToGrid w:val="0"/>
          <w:sz w:val="24"/>
          <w:szCs w:val="24"/>
          <w:lang w:val="en-GB"/>
        </w:rPr>
        <w:t>Havana, Washington and Africa 1959-1976</w:t>
      </w:r>
      <w:r>
        <w:rPr>
          <w:rFonts w:ascii="Times New Roman" w:hAnsi="Times New Roman"/>
          <w:snapToGrid w:val="0"/>
          <w:sz w:val="24"/>
          <w:szCs w:val="24"/>
          <w:lang w:val="en-GB"/>
        </w:rPr>
        <w:t xml:space="preserve">], </w:t>
      </w:r>
      <w:proofErr w:type="spellStart"/>
      <w:r>
        <w:rPr>
          <w:rFonts w:ascii="Times New Roman" w:hAnsi="Times New Roman"/>
          <w:snapToGrid w:val="0"/>
          <w:sz w:val="24"/>
          <w:szCs w:val="24"/>
          <w:lang w:val="en-GB"/>
        </w:rPr>
        <w:t>Prologo</w:t>
      </w:r>
      <w:proofErr w:type="spellEnd"/>
      <w:r>
        <w:rPr>
          <w:rFonts w:ascii="Times New Roman" w:hAnsi="Times New Roman"/>
          <w:snapToGrid w:val="0"/>
          <w:sz w:val="24"/>
          <w:szCs w:val="24"/>
          <w:lang w:val="en-GB"/>
        </w:rPr>
        <w:t>, Cap. 1.</w:t>
      </w:r>
    </w:p>
    <w:p w:rsidR="00453A2C" w:rsidRPr="00FE4CAB" w:rsidRDefault="00000000">
      <w:pPr>
        <w:pStyle w:val="Sinespaciado"/>
        <w:rPr>
          <w:szCs w:val="24"/>
          <w:u w:val="single"/>
          <w:lang w:val="en-US"/>
        </w:rPr>
      </w:pPr>
      <w:r>
        <w:rPr>
          <w:rFonts w:ascii="Times New Roman" w:hAnsi="Times New Roman"/>
          <w:snapToGrid w:val="0"/>
          <w:sz w:val="24"/>
          <w:szCs w:val="24"/>
          <w:lang w:val="en-US"/>
        </w:rPr>
        <w:t xml:space="preserve">Jorge Domínguez, </w:t>
      </w:r>
      <w:r>
        <w:rPr>
          <w:rFonts w:ascii="Times New Roman" w:hAnsi="Times New Roman"/>
          <w:i/>
          <w:iCs/>
          <w:snapToGrid w:val="0"/>
          <w:sz w:val="24"/>
          <w:szCs w:val="24"/>
          <w:lang w:val="en-US"/>
        </w:rPr>
        <w:t>To Make a World Safe for Revolution</w:t>
      </w:r>
      <w:r>
        <w:rPr>
          <w:rFonts w:ascii="Times New Roman" w:hAnsi="Times New Roman"/>
          <w:snapToGrid w:val="0"/>
          <w:sz w:val="24"/>
          <w:szCs w:val="24"/>
          <w:lang w:val="en-US"/>
        </w:rPr>
        <w:t>, Chap. 6: pp. 147-183.</w:t>
      </w:r>
    </w:p>
    <w:p w:rsidR="00453A2C" w:rsidRPr="00FE4CAB" w:rsidRDefault="00453A2C">
      <w:pPr>
        <w:pStyle w:val="Sinespaciado"/>
        <w:rPr>
          <w:szCs w:val="24"/>
          <w:u w:val="single"/>
          <w:lang w:val="en-US"/>
        </w:rPr>
      </w:pPr>
    </w:p>
    <w:p w:rsidR="00453A2C" w:rsidRDefault="00000000">
      <w:pPr>
        <w:pStyle w:val="Sinespaciado"/>
        <w:rPr>
          <w:szCs w:val="24"/>
          <w:highlight w:val="yellow"/>
        </w:rPr>
      </w:pPr>
      <w:r w:rsidRPr="00FE4CAB">
        <w:rPr>
          <w:szCs w:val="24"/>
          <w:highlight w:val="yellow"/>
          <w:lang w:val="es-US"/>
        </w:rPr>
        <w:t>ACTIVIDAD.</w:t>
      </w:r>
    </w:p>
    <w:p w:rsidR="00453A2C" w:rsidRDefault="00000000">
      <w:pPr>
        <w:pStyle w:val="Sinespaciado"/>
        <w:rPr>
          <w:szCs w:val="24"/>
          <w:u w:val="single"/>
        </w:rPr>
      </w:pPr>
      <w:r w:rsidRPr="00FE4CAB">
        <w:rPr>
          <w:szCs w:val="24"/>
          <w:highlight w:val="yellow"/>
          <w:lang w:val="es-US"/>
        </w:rPr>
        <w:t xml:space="preserve">Visita al Centro Martin Luther King y barrio </w:t>
      </w:r>
      <w:proofErr w:type="spellStart"/>
      <w:r w:rsidRPr="00FE4CAB">
        <w:rPr>
          <w:szCs w:val="24"/>
          <w:highlight w:val="yellow"/>
          <w:lang w:val="es-US"/>
        </w:rPr>
        <w:t>Pogolotti</w:t>
      </w:r>
      <w:proofErr w:type="spellEnd"/>
      <w:r w:rsidRPr="00FE4CAB">
        <w:rPr>
          <w:szCs w:val="24"/>
          <w:highlight w:val="yellow"/>
          <w:lang w:val="es-US"/>
        </w:rPr>
        <w:t>.</w:t>
      </w:r>
    </w:p>
    <w:p w:rsidR="00453A2C" w:rsidRDefault="00000000">
      <w:pPr>
        <w:pStyle w:val="Sinespaciado"/>
        <w:rPr>
          <w:szCs w:val="24"/>
          <w:u w:val="single"/>
        </w:rPr>
      </w:pPr>
      <w:r w:rsidRPr="00FE4CAB">
        <w:rPr>
          <w:szCs w:val="24"/>
          <w:highlight w:val="yellow"/>
          <w:lang w:val="es-US"/>
        </w:rPr>
        <w:t>Encuentro con Llanisca Lugo (diputada ANPP) sobre trabajo comunitario.</w:t>
      </w:r>
    </w:p>
    <w:p w:rsidR="00453A2C" w:rsidRDefault="00453A2C">
      <w:pPr>
        <w:pStyle w:val="Sinespaciado"/>
        <w:rPr>
          <w:szCs w:val="24"/>
          <w:u w:val="single"/>
        </w:rPr>
      </w:pPr>
    </w:p>
    <w:p w:rsidR="00453A2C" w:rsidRDefault="00000000">
      <w:pPr>
        <w:pStyle w:val="Sinespaciado"/>
        <w:rPr>
          <w:rFonts w:ascii="Times New Roman" w:hAnsi="Times New Roman"/>
          <w:snapToGrid w:val="0"/>
          <w:sz w:val="24"/>
          <w:szCs w:val="24"/>
        </w:rPr>
      </w:pPr>
      <w:r w:rsidRPr="00FE4CAB">
        <w:rPr>
          <w:rFonts w:ascii="Times New Roman" w:hAnsi="Times New Roman"/>
          <w:snapToGrid w:val="0"/>
          <w:sz w:val="24"/>
          <w:szCs w:val="24"/>
          <w:lang w:val="es-US"/>
        </w:rPr>
        <w:t>Lunes 25.3</w:t>
      </w:r>
    </w:p>
    <w:p w:rsidR="00453A2C" w:rsidRDefault="00453A2C">
      <w:pPr>
        <w:pStyle w:val="Sinespaciado"/>
        <w:rPr>
          <w:rFonts w:ascii="Times New Roman" w:hAnsi="Times New Roman"/>
          <w:snapToGrid w:val="0"/>
          <w:sz w:val="24"/>
          <w:szCs w:val="24"/>
        </w:rPr>
      </w:pPr>
    </w:p>
    <w:p w:rsidR="00453A2C" w:rsidRDefault="00000000">
      <w:pPr>
        <w:pStyle w:val="Sinespaciado"/>
        <w:rPr>
          <w:rFonts w:ascii="Times New Roman" w:hAnsi="Times New Roman"/>
          <w:snapToGrid w:val="0"/>
          <w:sz w:val="24"/>
          <w:szCs w:val="24"/>
        </w:rPr>
      </w:pPr>
      <w:r w:rsidRPr="00FE4CAB">
        <w:rPr>
          <w:rFonts w:ascii="Times New Roman" w:hAnsi="Times New Roman"/>
          <w:snapToGrid w:val="0"/>
          <w:sz w:val="24"/>
          <w:szCs w:val="24"/>
          <w:lang w:val="es-US"/>
        </w:rPr>
        <w:t>Entrega de propuesta de tema para TF.</w:t>
      </w:r>
    </w:p>
    <w:p w:rsidR="00453A2C" w:rsidRDefault="00453A2C">
      <w:pPr>
        <w:pStyle w:val="Sinespaciado"/>
        <w:rPr>
          <w:rFonts w:ascii="Times New Roman" w:hAnsi="Times New Roman"/>
          <w:snapToGrid w:val="0"/>
          <w:sz w:val="24"/>
          <w:szCs w:val="24"/>
        </w:rPr>
      </w:pPr>
    </w:p>
    <w:p w:rsidR="00453A2C" w:rsidRDefault="00000000">
      <w:pPr>
        <w:pStyle w:val="Sinespaciado"/>
        <w:rPr>
          <w:szCs w:val="24"/>
          <w:u w:val="single"/>
        </w:rPr>
      </w:pPr>
      <w:r>
        <w:rPr>
          <w:rFonts w:ascii="Times New Roman" w:hAnsi="Times New Roman"/>
          <w:snapToGrid w:val="0"/>
          <w:sz w:val="24"/>
          <w:szCs w:val="24"/>
        </w:rPr>
        <w:t xml:space="preserve">Clase 15. </w:t>
      </w:r>
    </w:p>
    <w:p w:rsidR="00453A2C" w:rsidRDefault="00000000">
      <w:pPr>
        <w:pStyle w:val="Sinespaciado"/>
        <w:rPr>
          <w:szCs w:val="24"/>
          <w:u w:val="single"/>
        </w:rPr>
      </w:pPr>
      <w:r>
        <w:rPr>
          <w:rFonts w:ascii="Times New Roman" w:hAnsi="Times New Roman"/>
          <w:snapToGrid w:val="0"/>
          <w:sz w:val="24"/>
          <w:szCs w:val="24"/>
        </w:rPr>
        <w:t>La vuelta de otras Cubas: las guerras centroamericanas (1979-88).</w:t>
      </w:r>
    </w:p>
    <w:p w:rsidR="00453A2C" w:rsidRDefault="00453A2C">
      <w:pPr>
        <w:pStyle w:val="Sinespaciado"/>
        <w:rPr>
          <w:szCs w:val="24"/>
          <w:u w:val="single"/>
        </w:rPr>
      </w:pPr>
    </w:p>
    <w:p w:rsidR="00453A2C" w:rsidRPr="00FE4CAB" w:rsidRDefault="00000000">
      <w:pPr>
        <w:pStyle w:val="Sinespaciado"/>
        <w:rPr>
          <w:szCs w:val="24"/>
          <w:u w:val="single"/>
          <w:lang w:val="en-US"/>
        </w:rPr>
      </w:pPr>
      <w:proofErr w:type="spellStart"/>
      <w:r w:rsidRPr="00FE4CAB">
        <w:rPr>
          <w:rFonts w:ascii="Times New Roman" w:hAnsi="Times New Roman"/>
          <w:snapToGrid w:val="0"/>
          <w:sz w:val="24"/>
          <w:szCs w:val="24"/>
          <w:lang w:val="en-US"/>
        </w:rPr>
        <w:t>Lecturas</w:t>
      </w:r>
      <w:proofErr w:type="spellEnd"/>
      <w:r w:rsidRPr="00FE4CAB">
        <w:rPr>
          <w:rFonts w:ascii="Times New Roman" w:hAnsi="Times New Roman"/>
          <w:snapToGrid w:val="0"/>
          <w:sz w:val="24"/>
          <w:szCs w:val="24"/>
          <w:lang w:val="en-US"/>
        </w:rPr>
        <w:t>:</w:t>
      </w:r>
    </w:p>
    <w:p w:rsidR="00453A2C" w:rsidRPr="00FE4CAB" w:rsidRDefault="00000000">
      <w:pPr>
        <w:pStyle w:val="Sinespaciado"/>
        <w:rPr>
          <w:szCs w:val="24"/>
          <w:u w:val="single"/>
          <w:lang w:val="en-US"/>
        </w:rPr>
      </w:pPr>
      <w:r w:rsidRPr="00FE4CAB">
        <w:rPr>
          <w:rFonts w:ascii="Times New Roman" w:hAnsi="Times New Roman"/>
          <w:snapToGrid w:val="0"/>
          <w:sz w:val="24"/>
          <w:szCs w:val="24"/>
          <w:lang w:val="en-US"/>
        </w:rPr>
        <w:t xml:space="preserve">Juan Valdés Paz, </w:t>
      </w:r>
      <w:r>
        <w:rPr>
          <w:rFonts w:ascii="Times New Roman" w:hAnsi="Times New Roman"/>
          <w:snapToGrid w:val="0"/>
          <w:sz w:val="24"/>
          <w:szCs w:val="24"/>
        </w:rPr>
        <w:t></w:t>
      </w:r>
      <w:r w:rsidRPr="00FE4CAB">
        <w:rPr>
          <w:rFonts w:ascii="Times New Roman" w:hAnsi="Times New Roman"/>
          <w:snapToGrid w:val="0"/>
          <w:sz w:val="24"/>
          <w:szCs w:val="24"/>
          <w:lang w:val="en-US"/>
        </w:rPr>
        <w:t>Cuba</w:t>
      </w:r>
      <w:r>
        <w:rPr>
          <w:rFonts w:ascii="Times New Roman" w:hAnsi="Times New Roman"/>
          <w:snapToGrid w:val="0"/>
          <w:sz w:val="24"/>
          <w:szCs w:val="24"/>
        </w:rPr>
        <w:t></w:t>
      </w:r>
      <w:r w:rsidRPr="00FE4CAB">
        <w:rPr>
          <w:rFonts w:ascii="Times New Roman" w:hAnsi="Times New Roman"/>
          <w:snapToGrid w:val="0"/>
          <w:sz w:val="24"/>
          <w:szCs w:val="24"/>
          <w:lang w:val="en-US"/>
        </w:rPr>
        <w:t xml:space="preserve">s Foreign Policy Towards </w:t>
      </w:r>
      <w:r>
        <w:rPr>
          <w:rFonts w:ascii="Times New Roman" w:hAnsi="Times New Roman"/>
          <w:snapToGrid w:val="0"/>
          <w:sz w:val="24"/>
          <w:szCs w:val="24"/>
          <w:lang w:val="en-GB"/>
        </w:rPr>
        <w:t>Latin America and the Caribbean in the 80s (</w:t>
      </w:r>
      <w:r>
        <w:rPr>
          <w:rFonts w:ascii="Times New Roman" w:hAnsi="Times New Roman"/>
          <w:i/>
          <w:snapToGrid w:val="0"/>
          <w:sz w:val="24"/>
          <w:szCs w:val="24"/>
          <w:lang w:val="en-GB"/>
        </w:rPr>
        <w:t xml:space="preserve">U.S.-Cuban Relations in </w:t>
      </w:r>
      <w:r>
        <w:rPr>
          <w:rFonts w:ascii="Times New Roman" w:hAnsi="Times New Roman"/>
          <w:i/>
          <w:snapToGrid w:val="0"/>
          <w:sz w:val="24"/>
          <w:szCs w:val="24"/>
          <w:lang w:val="en-US"/>
        </w:rPr>
        <w:t>the 1990s</w:t>
      </w:r>
      <w:r>
        <w:rPr>
          <w:rFonts w:ascii="Times New Roman" w:hAnsi="Times New Roman"/>
          <w:snapToGrid w:val="0"/>
          <w:sz w:val="24"/>
          <w:szCs w:val="24"/>
          <w:lang w:val="en-US"/>
        </w:rPr>
        <w:t>) pp. 179-208.</w:t>
      </w:r>
    </w:p>
    <w:p w:rsidR="00453A2C" w:rsidRDefault="00000000">
      <w:pPr>
        <w:pStyle w:val="Sinespaciado"/>
        <w:rPr>
          <w:szCs w:val="24"/>
          <w:u w:val="single"/>
        </w:rPr>
      </w:pPr>
      <w:r>
        <w:rPr>
          <w:rFonts w:ascii="Times New Roman" w:hAnsi="Times New Roman"/>
          <w:snapToGrid w:val="0"/>
          <w:sz w:val="24"/>
          <w:szCs w:val="24"/>
          <w:lang w:val="en-GB"/>
        </w:rPr>
        <w:t>Philip Brenner, United States-Cuban Relations in the 1980s (</w:t>
      </w:r>
      <w:r>
        <w:rPr>
          <w:rFonts w:ascii="Times New Roman" w:hAnsi="Times New Roman"/>
          <w:i/>
          <w:snapToGrid w:val="0"/>
          <w:sz w:val="24"/>
          <w:szCs w:val="24"/>
          <w:lang w:val="en-GB"/>
        </w:rPr>
        <w:t xml:space="preserve">The Cuba Reader. </w:t>
      </w:r>
      <w:proofErr w:type="spellStart"/>
      <w:r w:rsidRPr="00FE4CAB">
        <w:rPr>
          <w:rFonts w:ascii="Times New Roman" w:hAnsi="Times New Roman"/>
          <w:i/>
          <w:snapToGrid w:val="0"/>
          <w:sz w:val="24"/>
          <w:szCs w:val="24"/>
          <w:lang w:val="es-US"/>
        </w:rPr>
        <w:t>The</w:t>
      </w:r>
      <w:proofErr w:type="spellEnd"/>
      <w:r w:rsidRPr="00FE4CAB">
        <w:rPr>
          <w:rFonts w:ascii="Times New Roman" w:hAnsi="Times New Roman"/>
          <w:i/>
          <w:snapToGrid w:val="0"/>
          <w:sz w:val="24"/>
          <w:szCs w:val="24"/>
          <w:lang w:val="es-US"/>
        </w:rPr>
        <w:t xml:space="preserve"> </w:t>
      </w:r>
      <w:proofErr w:type="spellStart"/>
      <w:r w:rsidRPr="00FE4CAB">
        <w:rPr>
          <w:rFonts w:ascii="Times New Roman" w:hAnsi="Times New Roman"/>
          <w:i/>
          <w:snapToGrid w:val="0"/>
          <w:sz w:val="24"/>
          <w:szCs w:val="24"/>
          <w:lang w:val="es-US"/>
        </w:rPr>
        <w:t>Making</w:t>
      </w:r>
      <w:proofErr w:type="spellEnd"/>
      <w:r w:rsidRPr="00FE4CAB">
        <w:rPr>
          <w:rFonts w:ascii="Times New Roman" w:hAnsi="Times New Roman"/>
          <w:i/>
          <w:snapToGrid w:val="0"/>
          <w:sz w:val="24"/>
          <w:szCs w:val="24"/>
          <w:lang w:val="es-US"/>
        </w:rPr>
        <w:t xml:space="preserve"> </w:t>
      </w:r>
      <w:proofErr w:type="spellStart"/>
      <w:r w:rsidRPr="00FE4CAB">
        <w:rPr>
          <w:rFonts w:ascii="Times New Roman" w:hAnsi="Times New Roman"/>
          <w:i/>
          <w:snapToGrid w:val="0"/>
          <w:sz w:val="24"/>
          <w:szCs w:val="24"/>
          <w:lang w:val="es-US"/>
        </w:rPr>
        <w:t>of</w:t>
      </w:r>
      <w:proofErr w:type="spellEnd"/>
      <w:r w:rsidRPr="00FE4CAB">
        <w:rPr>
          <w:rFonts w:ascii="Times New Roman" w:hAnsi="Times New Roman"/>
          <w:i/>
          <w:snapToGrid w:val="0"/>
          <w:sz w:val="24"/>
          <w:szCs w:val="24"/>
          <w:lang w:val="es-US"/>
        </w:rPr>
        <w:t xml:space="preserve"> a </w:t>
      </w:r>
      <w:proofErr w:type="spellStart"/>
      <w:r w:rsidRPr="00FE4CAB">
        <w:rPr>
          <w:rFonts w:ascii="Times New Roman" w:hAnsi="Times New Roman"/>
          <w:i/>
          <w:snapToGrid w:val="0"/>
          <w:sz w:val="24"/>
          <w:szCs w:val="24"/>
          <w:lang w:val="es-US"/>
        </w:rPr>
        <w:t>Revolutionary</w:t>
      </w:r>
      <w:proofErr w:type="spellEnd"/>
      <w:r w:rsidRPr="00FE4CAB">
        <w:rPr>
          <w:rFonts w:ascii="Times New Roman" w:hAnsi="Times New Roman"/>
          <w:i/>
          <w:snapToGrid w:val="0"/>
          <w:sz w:val="24"/>
          <w:szCs w:val="24"/>
          <w:lang w:val="es-US"/>
        </w:rPr>
        <w:t xml:space="preserve"> </w:t>
      </w:r>
      <w:proofErr w:type="spellStart"/>
      <w:r w:rsidRPr="00FE4CAB">
        <w:rPr>
          <w:rFonts w:ascii="Times New Roman" w:hAnsi="Times New Roman"/>
          <w:i/>
          <w:snapToGrid w:val="0"/>
          <w:sz w:val="24"/>
          <w:szCs w:val="24"/>
          <w:lang w:val="es-US"/>
        </w:rPr>
        <w:t>Society</w:t>
      </w:r>
      <w:proofErr w:type="spellEnd"/>
      <w:r w:rsidRPr="00FE4CAB">
        <w:rPr>
          <w:rFonts w:ascii="Times New Roman" w:hAnsi="Times New Roman"/>
          <w:snapToGrid w:val="0"/>
          <w:sz w:val="24"/>
          <w:szCs w:val="24"/>
          <w:lang w:val="es-US"/>
        </w:rPr>
        <w:t>), p. 316-330.</w:t>
      </w:r>
    </w:p>
    <w:p w:rsidR="00453A2C" w:rsidRDefault="00453A2C">
      <w:pPr>
        <w:pStyle w:val="Sinespaciado"/>
        <w:ind w:left="720"/>
        <w:rPr>
          <w:szCs w:val="24"/>
          <w:u w:val="single"/>
        </w:rPr>
      </w:pPr>
    </w:p>
    <w:p w:rsidR="00453A2C" w:rsidRDefault="00000000">
      <w:pPr>
        <w:pStyle w:val="Sinespaciado"/>
        <w:rPr>
          <w:rFonts w:ascii="Times New Roman" w:hAnsi="Times New Roman"/>
          <w:snapToGrid w:val="0"/>
          <w:sz w:val="24"/>
          <w:szCs w:val="24"/>
        </w:rPr>
      </w:pPr>
      <w:r w:rsidRPr="00FE4CAB">
        <w:rPr>
          <w:rFonts w:ascii="Times New Roman" w:hAnsi="Times New Roman"/>
          <w:snapToGrid w:val="0"/>
          <w:sz w:val="24"/>
          <w:szCs w:val="24"/>
          <w:lang w:val="es-US"/>
        </w:rPr>
        <w:t>Miércoles 27.3</w:t>
      </w:r>
    </w:p>
    <w:p w:rsidR="00453A2C" w:rsidRDefault="00453A2C">
      <w:pPr>
        <w:pStyle w:val="Sinespaciado"/>
        <w:rPr>
          <w:rFonts w:ascii="Times New Roman" w:hAnsi="Times New Roman"/>
          <w:snapToGrid w:val="0"/>
          <w:sz w:val="24"/>
          <w:szCs w:val="24"/>
        </w:rPr>
      </w:pPr>
    </w:p>
    <w:p w:rsidR="00453A2C" w:rsidRDefault="00000000">
      <w:pPr>
        <w:pStyle w:val="Sinespaciado"/>
        <w:rPr>
          <w:szCs w:val="24"/>
          <w:u w:val="single"/>
        </w:rPr>
      </w:pPr>
      <w:r>
        <w:rPr>
          <w:rFonts w:ascii="Times New Roman" w:hAnsi="Times New Roman"/>
          <w:snapToGrid w:val="0"/>
          <w:sz w:val="24"/>
          <w:szCs w:val="24"/>
        </w:rPr>
        <w:t>Clase 16.</w:t>
      </w:r>
    </w:p>
    <w:p w:rsidR="00453A2C" w:rsidRDefault="00000000">
      <w:pPr>
        <w:pStyle w:val="Sinespaciado"/>
        <w:rPr>
          <w:szCs w:val="24"/>
          <w:u w:val="single"/>
        </w:rPr>
      </w:pPr>
      <w:r>
        <w:rPr>
          <w:rFonts w:ascii="Times New Roman" w:hAnsi="Times New Roman"/>
          <w:snapToGrid w:val="0"/>
          <w:sz w:val="24"/>
          <w:szCs w:val="24"/>
        </w:rPr>
        <w:t>El Triángulo africano actualizado: Cuba-</w:t>
      </w:r>
      <w:proofErr w:type="spellStart"/>
      <w:r>
        <w:rPr>
          <w:rFonts w:ascii="Times New Roman" w:hAnsi="Times New Roman"/>
          <w:snapToGrid w:val="0"/>
          <w:sz w:val="24"/>
          <w:szCs w:val="24"/>
        </w:rPr>
        <w:t>Africa</w:t>
      </w:r>
      <w:proofErr w:type="spellEnd"/>
      <w:r>
        <w:rPr>
          <w:rFonts w:ascii="Times New Roman" w:hAnsi="Times New Roman"/>
          <w:snapToGrid w:val="0"/>
          <w:sz w:val="24"/>
          <w:szCs w:val="24"/>
        </w:rPr>
        <w:t xml:space="preserve">-EEUU. Las guerras postcoloniales: los conflictos del suroeste y el Cuerno de África, y los acuerdos de paz (1975-88). </w:t>
      </w:r>
    </w:p>
    <w:p w:rsidR="00453A2C" w:rsidRDefault="00453A2C">
      <w:pPr>
        <w:pStyle w:val="Sinespaciado"/>
        <w:rPr>
          <w:szCs w:val="24"/>
          <w:u w:val="single"/>
        </w:rPr>
      </w:pPr>
    </w:p>
    <w:p w:rsidR="00453A2C" w:rsidRDefault="00000000">
      <w:pPr>
        <w:pStyle w:val="Sinespaciado"/>
        <w:rPr>
          <w:szCs w:val="24"/>
          <w:u w:val="single"/>
        </w:rPr>
      </w:pPr>
      <w:r>
        <w:rPr>
          <w:rFonts w:ascii="Times New Roman" w:hAnsi="Times New Roman"/>
          <w:snapToGrid w:val="0"/>
          <w:sz w:val="24"/>
          <w:szCs w:val="24"/>
        </w:rPr>
        <w:t>Lecturas:</w:t>
      </w:r>
    </w:p>
    <w:p w:rsidR="00453A2C" w:rsidRPr="00FE4CAB" w:rsidRDefault="00000000">
      <w:pPr>
        <w:pStyle w:val="Sinespaciado"/>
        <w:rPr>
          <w:szCs w:val="24"/>
          <w:u w:val="single"/>
          <w:lang w:val="en-US"/>
        </w:rPr>
      </w:pPr>
      <w:r>
        <w:rPr>
          <w:rFonts w:ascii="Times New Roman" w:hAnsi="Times New Roman"/>
          <w:snapToGrid w:val="0"/>
          <w:sz w:val="24"/>
          <w:szCs w:val="24"/>
        </w:rPr>
        <w:t xml:space="preserve">Piero </w:t>
      </w:r>
      <w:proofErr w:type="spellStart"/>
      <w:r>
        <w:rPr>
          <w:rFonts w:ascii="Times New Roman" w:hAnsi="Times New Roman"/>
          <w:snapToGrid w:val="0"/>
          <w:sz w:val="24"/>
          <w:szCs w:val="24"/>
        </w:rPr>
        <w:t>Gleijeses</w:t>
      </w:r>
      <w:proofErr w:type="spellEnd"/>
      <w:r>
        <w:rPr>
          <w:rFonts w:ascii="Times New Roman" w:hAnsi="Times New Roman"/>
          <w:snapToGrid w:val="0"/>
          <w:sz w:val="24"/>
          <w:szCs w:val="24"/>
        </w:rPr>
        <w:t xml:space="preserve">, Misiones en conflicto. </w:t>
      </w:r>
      <w:r>
        <w:rPr>
          <w:rFonts w:ascii="Times New Roman" w:hAnsi="Times New Roman"/>
          <w:snapToGrid w:val="0"/>
          <w:sz w:val="24"/>
          <w:szCs w:val="24"/>
          <w:lang w:val="en-US"/>
        </w:rPr>
        <w:t xml:space="preserve">Washington y La Habana </w:t>
      </w:r>
      <w:r>
        <w:rPr>
          <w:rFonts w:ascii="Times New Roman" w:hAnsi="Times New Roman"/>
          <w:snapToGrid w:val="0"/>
          <w:sz w:val="24"/>
          <w:szCs w:val="24"/>
          <w:lang w:val="en-GB"/>
        </w:rPr>
        <w:t>[</w:t>
      </w:r>
      <w:r>
        <w:rPr>
          <w:rFonts w:ascii="Times New Roman" w:hAnsi="Times New Roman"/>
          <w:i/>
          <w:snapToGrid w:val="0"/>
          <w:sz w:val="24"/>
          <w:szCs w:val="24"/>
          <w:lang w:val="en-GB"/>
        </w:rPr>
        <w:t>Conflicting Missions</w:t>
      </w:r>
      <w:r>
        <w:rPr>
          <w:rFonts w:ascii="Times New Roman" w:hAnsi="Times New Roman"/>
          <w:snapToGrid w:val="0"/>
          <w:sz w:val="24"/>
          <w:szCs w:val="24"/>
          <w:lang w:val="en-GB"/>
        </w:rPr>
        <w:t>], Cap. 17.</w:t>
      </w:r>
    </w:p>
    <w:p w:rsidR="00453A2C" w:rsidRPr="00FE4CAB" w:rsidRDefault="00000000">
      <w:pPr>
        <w:pStyle w:val="Sinespaciado"/>
        <w:rPr>
          <w:szCs w:val="24"/>
          <w:u w:val="single"/>
          <w:lang w:val="en-US"/>
        </w:rPr>
      </w:pPr>
      <w:r>
        <w:rPr>
          <w:rFonts w:ascii="Times New Roman" w:hAnsi="Times New Roman"/>
          <w:snapToGrid w:val="0"/>
          <w:sz w:val="24"/>
          <w:szCs w:val="24"/>
          <w:lang w:val="en-US"/>
        </w:rPr>
        <w:lastRenderedPageBreak/>
        <w:t xml:space="preserve">Armando </w:t>
      </w:r>
      <w:proofErr w:type="spellStart"/>
      <w:r>
        <w:rPr>
          <w:rFonts w:ascii="Times New Roman" w:hAnsi="Times New Roman"/>
          <w:snapToGrid w:val="0"/>
          <w:sz w:val="24"/>
          <w:szCs w:val="24"/>
          <w:lang w:val="en-US"/>
        </w:rPr>
        <w:t>Entralgo</w:t>
      </w:r>
      <w:proofErr w:type="spellEnd"/>
      <w:r>
        <w:rPr>
          <w:rFonts w:ascii="Times New Roman" w:hAnsi="Times New Roman"/>
          <w:snapToGrid w:val="0"/>
          <w:sz w:val="24"/>
          <w:szCs w:val="24"/>
          <w:lang w:val="en-US"/>
        </w:rPr>
        <w:t xml:space="preserve"> and David Gonzalez, Cuban Policy for Africa (</w:t>
      </w:r>
      <w:r>
        <w:rPr>
          <w:rFonts w:ascii="Times New Roman" w:hAnsi="Times New Roman"/>
          <w:i/>
          <w:snapToGrid w:val="0"/>
          <w:sz w:val="24"/>
          <w:szCs w:val="24"/>
          <w:lang w:val="en-US"/>
        </w:rPr>
        <w:t>U.S.-Cuban Relations in the 1990s</w:t>
      </w:r>
      <w:r>
        <w:rPr>
          <w:rFonts w:ascii="Times New Roman" w:hAnsi="Times New Roman"/>
          <w:snapToGrid w:val="0"/>
          <w:sz w:val="24"/>
          <w:szCs w:val="24"/>
          <w:lang w:val="en-US"/>
        </w:rPr>
        <w:t>), pp. 141-154.</w:t>
      </w:r>
    </w:p>
    <w:p w:rsidR="00453A2C" w:rsidRDefault="00000000">
      <w:pPr>
        <w:pStyle w:val="Sinespaciado"/>
        <w:rPr>
          <w:szCs w:val="24"/>
          <w:u w:val="single"/>
        </w:rPr>
      </w:pPr>
      <w:r>
        <w:rPr>
          <w:rFonts w:ascii="Times New Roman" w:hAnsi="Times New Roman"/>
          <w:snapToGrid w:val="0"/>
          <w:sz w:val="24"/>
          <w:szCs w:val="24"/>
        </w:rPr>
        <w:t>Fidel Castro, Informe Central, III Congreso del PCC, Sección La situación internacional, febrero 1986.  2 p.</w:t>
      </w:r>
    </w:p>
    <w:p w:rsidR="00453A2C" w:rsidRDefault="00453A2C">
      <w:pPr>
        <w:pStyle w:val="Sinespaciado"/>
        <w:rPr>
          <w:szCs w:val="24"/>
          <w:u w:val="single"/>
        </w:rPr>
      </w:pPr>
    </w:p>
    <w:p w:rsidR="00453A2C" w:rsidRDefault="00000000">
      <w:pPr>
        <w:pStyle w:val="Sinespaciado"/>
        <w:rPr>
          <w:szCs w:val="24"/>
        </w:rPr>
      </w:pPr>
      <w:r w:rsidRPr="00FE4CAB">
        <w:rPr>
          <w:szCs w:val="24"/>
          <w:lang w:val="es-US"/>
        </w:rPr>
        <w:t>Lunes 1.4</w:t>
      </w:r>
    </w:p>
    <w:p w:rsidR="00453A2C" w:rsidRDefault="00000000">
      <w:pPr>
        <w:pStyle w:val="Sinespaciado"/>
        <w:rPr>
          <w:szCs w:val="24"/>
          <w:u w:val="single"/>
        </w:rPr>
      </w:pPr>
      <w:r w:rsidRPr="00FE4CAB">
        <w:rPr>
          <w:szCs w:val="24"/>
          <w:u w:val="single"/>
          <w:lang w:val="es-US"/>
        </w:rPr>
        <w:t xml:space="preserve">Inicio de consultas con profesor sobre esquema borrador del trabajo final: tema, </w:t>
      </w:r>
      <w:proofErr w:type="spellStart"/>
      <w:r w:rsidRPr="00FE4CAB">
        <w:rPr>
          <w:szCs w:val="24"/>
          <w:u w:val="single"/>
          <w:lang w:val="es-US"/>
        </w:rPr>
        <w:t>interes</w:t>
      </w:r>
      <w:proofErr w:type="spellEnd"/>
      <w:r w:rsidRPr="00FE4CAB">
        <w:rPr>
          <w:szCs w:val="24"/>
          <w:u w:val="single"/>
          <w:lang w:val="es-US"/>
        </w:rPr>
        <w:t xml:space="preserve">/pregunta(s), </w:t>
      </w:r>
      <w:proofErr w:type="spellStart"/>
      <w:r w:rsidRPr="00FE4CAB">
        <w:rPr>
          <w:szCs w:val="24"/>
          <w:u w:val="single"/>
          <w:lang w:val="es-US"/>
        </w:rPr>
        <w:t>bibliografia</w:t>
      </w:r>
      <w:proofErr w:type="spellEnd"/>
      <w:r w:rsidRPr="00FE4CAB">
        <w:rPr>
          <w:szCs w:val="24"/>
          <w:u w:val="single"/>
          <w:lang w:val="es-US"/>
        </w:rPr>
        <w:t xml:space="preserve">. </w:t>
      </w:r>
    </w:p>
    <w:p w:rsidR="00453A2C" w:rsidRDefault="00453A2C">
      <w:pPr>
        <w:pStyle w:val="Sinespaciado"/>
        <w:rPr>
          <w:szCs w:val="24"/>
        </w:rPr>
      </w:pPr>
    </w:p>
    <w:p w:rsidR="00453A2C" w:rsidRDefault="00000000">
      <w:pPr>
        <w:pStyle w:val="Sinespaciado"/>
        <w:rPr>
          <w:szCs w:val="24"/>
          <w:u w:val="single"/>
        </w:rPr>
      </w:pPr>
      <w:r>
        <w:rPr>
          <w:rFonts w:ascii="Times New Roman" w:hAnsi="Times New Roman"/>
          <w:snapToGrid w:val="0"/>
          <w:sz w:val="24"/>
          <w:szCs w:val="24"/>
        </w:rPr>
        <w:t>Clase 17.</w:t>
      </w:r>
    </w:p>
    <w:p w:rsidR="00453A2C" w:rsidRDefault="00000000">
      <w:pPr>
        <w:pStyle w:val="Sinespaciado"/>
        <w:rPr>
          <w:szCs w:val="24"/>
          <w:u w:val="single"/>
        </w:rPr>
      </w:pPr>
      <w:r>
        <w:rPr>
          <w:rFonts w:ascii="Times New Roman" w:hAnsi="Times New Roman"/>
          <w:snapToGrid w:val="0"/>
          <w:sz w:val="24"/>
          <w:szCs w:val="24"/>
        </w:rPr>
        <w:t xml:space="preserve">Triángulo III: EEUU-Cuba-URSS. </w:t>
      </w:r>
    </w:p>
    <w:p w:rsidR="00453A2C" w:rsidRDefault="00000000">
      <w:pPr>
        <w:pStyle w:val="Sinespaciado"/>
        <w:rPr>
          <w:szCs w:val="24"/>
          <w:u w:val="single"/>
        </w:rPr>
      </w:pPr>
      <w:r>
        <w:rPr>
          <w:rFonts w:ascii="Times New Roman" w:hAnsi="Times New Roman"/>
          <w:snapToGrid w:val="0"/>
          <w:sz w:val="24"/>
          <w:szCs w:val="24"/>
        </w:rPr>
        <w:t>Las relaciones cubano-soviéticas (1962-89)</w:t>
      </w:r>
    </w:p>
    <w:p w:rsidR="00453A2C" w:rsidRDefault="00453A2C">
      <w:pPr>
        <w:pStyle w:val="Sinespaciado"/>
        <w:rPr>
          <w:szCs w:val="24"/>
          <w:u w:val="single"/>
        </w:rPr>
      </w:pPr>
    </w:p>
    <w:p w:rsidR="00453A2C" w:rsidRDefault="00000000">
      <w:pPr>
        <w:pStyle w:val="Sinespaciado"/>
        <w:rPr>
          <w:szCs w:val="24"/>
          <w:u w:val="single"/>
        </w:rPr>
      </w:pPr>
      <w:r>
        <w:rPr>
          <w:rFonts w:ascii="Times New Roman" w:hAnsi="Times New Roman"/>
          <w:snapToGrid w:val="0"/>
          <w:sz w:val="24"/>
          <w:szCs w:val="24"/>
        </w:rPr>
        <w:t>Lecturas:</w:t>
      </w:r>
    </w:p>
    <w:p w:rsidR="00453A2C" w:rsidRPr="00FE4CAB" w:rsidRDefault="00000000">
      <w:pPr>
        <w:pStyle w:val="Sinespaciado"/>
        <w:rPr>
          <w:szCs w:val="24"/>
          <w:u w:val="single"/>
          <w:lang w:val="en-US"/>
        </w:rPr>
      </w:pPr>
      <w:r w:rsidRPr="00FE4CAB">
        <w:rPr>
          <w:rFonts w:ascii="Times New Roman" w:hAnsi="Times New Roman"/>
          <w:snapToGrid w:val="0"/>
          <w:sz w:val="24"/>
          <w:szCs w:val="24"/>
          <w:lang w:val="en-US"/>
        </w:rPr>
        <w:t xml:space="preserve">Gregory </w:t>
      </w:r>
      <w:proofErr w:type="spellStart"/>
      <w:r w:rsidRPr="00FE4CAB">
        <w:rPr>
          <w:rFonts w:ascii="Times New Roman" w:hAnsi="Times New Roman"/>
          <w:snapToGrid w:val="0"/>
          <w:sz w:val="24"/>
          <w:szCs w:val="24"/>
          <w:lang w:val="en-US"/>
        </w:rPr>
        <w:t>Treverton</w:t>
      </w:r>
      <w:proofErr w:type="spellEnd"/>
      <w:r w:rsidRPr="00FE4CAB">
        <w:rPr>
          <w:rFonts w:ascii="Times New Roman" w:hAnsi="Times New Roman"/>
          <w:snapToGrid w:val="0"/>
          <w:sz w:val="24"/>
          <w:szCs w:val="24"/>
          <w:lang w:val="en-US"/>
        </w:rPr>
        <w:t xml:space="preserve">, </w:t>
      </w:r>
      <w:r>
        <w:rPr>
          <w:rFonts w:ascii="Times New Roman" w:hAnsi="Times New Roman"/>
          <w:snapToGrid w:val="0"/>
          <w:sz w:val="24"/>
          <w:szCs w:val="24"/>
        </w:rPr>
        <w:t></w:t>
      </w:r>
      <w:r w:rsidRPr="00FE4CAB">
        <w:rPr>
          <w:rFonts w:ascii="Times New Roman" w:hAnsi="Times New Roman"/>
          <w:snapToGrid w:val="0"/>
          <w:sz w:val="24"/>
          <w:szCs w:val="24"/>
          <w:lang w:val="en-US"/>
        </w:rPr>
        <w:t>Cuba in Security P</w:t>
      </w:r>
      <w:r>
        <w:rPr>
          <w:rFonts w:ascii="Times New Roman" w:hAnsi="Times New Roman"/>
          <w:snapToGrid w:val="0"/>
          <w:sz w:val="24"/>
          <w:szCs w:val="24"/>
          <w:lang w:val="en-US"/>
        </w:rPr>
        <w:t>erspective, (</w:t>
      </w:r>
      <w:r>
        <w:rPr>
          <w:rFonts w:ascii="Times New Roman" w:hAnsi="Times New Roman"/>
          <w:i/>
          <w:snapToGrid w:val="0"/>
          <w:sz w:val="24"/>
          <w:szCs w:val="24"/>
          <w:lang w:val="en-US"/>
        </w:rPr>
        <w:t>U.S.-Cuban Relations in the 1990s</w:t>
      </w:r>
      <w:r>
        <w:rPr>
          <w:rFonts w:ascii="Times New Roman" w:hAnsi="Times New Roman"/>
          <w:snapToGrid w:val="0"/>
          <w:sz w:val="24"/>
          <w:szCs w:val="24"/>
          <w:lang w:val="en-US"/>
        </w:rPr>
        <w:t xml:space="preserve">), pp. 63-84. </w:t>
      </w:r>
    </w:p>
    <w:p w:rsidR="00453A2C" w:rsidRPr="00FE4CAB" w:rsidRDefault="00000000">
      <w:pPr>
        <w:pStyle w:val="Sinespaciado"/>
        <w:rPr>
          <w:szCs w:val="24"/>
          <w:u w:val="single"/>
          <w:lang w:val="en-US"/>
        </w:rPr>
      </w:pPr>
      <w:r>
        <w:rPr>
          <w:rFonts w:ascii="Times New Roman" w:hAnsi="Times New Roman"/>
          <w:snapToGrid w:val="0"/>
          <w:sz w:val="24"/>
          <w:szCs w:val="24"/>
          <w:lang w:val="en-US"/>
        </w:rPr>
        <w:t xml:space="preserve">Carlos </w:t>
      </w:r>
      <w:proofErr w:type="spellStart"/>
      <w:r>
        <w:rPr>
          <w:rFonts w:ascii="Times New Roman" w:hAnsi="Times New Roman"/>
          <w:snapToGrid w:val="0"/>
          <w:sz w:val="24"/>
          <w:szCs w:val="24"/>
          <w:lang w:val="en-US"/>
        </w:rPr>
        <w:t>Alzugaray</w:t>
      </w:r>
      <w:proofErr w:type="spellEnd"/>
      <w:r>
        <w:rPr>
          <w:rFonts w:ascii="Times New Roman" w:hAnsi="Times New Roman"/>
          <w:snapToGrid w:val="0"/>
          <w:sz w:val="24"/>
          <w:szCs w:val="24"/>
          <w:lang w:val="en-US"/>
        </w:rPr>
        <w:t>, Problems of National Security in the U.S.-Cuban Historic Breach (</w:t>
      </w:r>
      <w:r>
        <w:rPr>
          <w:rFonts w:ascii="Times New Roman" w:hAnsi="Times New Roman"/>
          <w:i/>
          <w:snapToGrid w:val="0"/>
          <w:sz w:val="24"/>
          <w:szCs w:val="24"/>
          <w:lang w:val="en-US"/>
        </w:rPr>
        <w:t>U.S.-Cuban Relations in the 1990s</w:t>
      </w:r>
      <w:r>
        <w:rPr>
          <w:rFonts w:ascii="Times New Roman" w:hAnsi="Times New Roman"/>
          <w:snapToGrid w:val="0"/>
          <w:sz w:val="24"/>
          <w:szCs w:val="24"/>
          <w:lang w:val="en-US"/>
        </w:rPr>
        <w:t>), pp. 85-116.</w:t>
      </w:r>
    </w:p>
    <w:p w:rsidR="00453A2C" w:rsidRPr="00FE4CAB" w:rsidRDefault="00453A2C">
      <w:pPr>
        <w:pStyle w:val="Sinespaciado"/>
        <w:rPr>
          <w:rFonts w:ascii="Times New Roman" w:hAnsi="Times New Roman"/>
          <w:snapToGrid w:val="0"/>
          <w:sz w:val="24"/>
          <w:szCs w:val="24"/>
          <w:lang w:val="en-US"/>
        </w:rPr>
      </w:pPr>
    </w:p>
    <w:p w:rsidR="00453A2C" w:rsidRDefault="00000000">
      <w:pPr>
        <w:pStyle w:val="Sinespaciado"/>
        <w:rPr>
          <w:rFonts w:ascii="Times New Roman" w:hAnsi="Times New Roman"/>
          <w:snapToGrid w:val="0"/>
          <w:sz w:val="24"/>
          <w:szCs w:val="24"/>
        </w:rPr>
      </w:pPr>
      <w:r w:rsidRPr="00FE4CAB">
        <w:rPr>
          <w:rFonts w:ascii="Times New Roman" w:hAnsi="Times New Roman"/>
          <w:snapToGrid w:val="0"/>
          <w:sz w:val="24"/>
          <w:szCs w:val="24"/>
          <w:lang w:val="es-US"/>
        </w:rPr>
        <w:t>Miércoles 3.4</w:t>
      </w:r>
    </w:p>
    <w:p w:rsidR="00453A2C" w:rsidRDefault="00000000">
      <w:pPr>
        <w:pStyle w:val="Sinespaciado"/>
        <w:rPr>
          <w:rFonts w:ascii="Times New Roman" w:hAnsi="Times New Roman"/>
          <w:snapToGrid w:val="0"/>
          <w:sz w:val="24"/>
          <w:szCs w:val="24"/>
          <w:highlight w:val="yellow"/>
          <w:u w:val="single"/>
        </w:rPr>
      </w:pPr>
      <w:r w:rsidRPr="00FE4CAB">
        <w:rPr>
          <w:rFonts w:ascii="Times New Roman" w:hAnsi="Times New Roman"/>
          <w:snapToGrid w:val="0"/>
          <w:sz w:val="24"/>
          <w:szCs w:val="24"/>
          <w:highlight w:val="yellow"/>
          <w:u w:val="single"/>
          <w:lang w:val="es-US"/>
        </w:rPr>
        <w:t xml:space="preserve">Consulta con el profesor de esquema borrador del trabajo final: tema, </w:t>
      </w:r>
      <w:proofErr w:type="spellStart"/>
      <w:r w:rsidRPr="00FE4CAB">
        <w:rPr>
          <w:rFonts w:ascii="Times New Roman" w:hAnsi="Times New Roman"/>
          <w:snapToGrid w:val="0"/>
          <w:sz w:val="24"/>
          <w:szCs w:val="24"/>
          <w:highlight w:val="yellow"/>
          <w:u w:val="single"/>
          <w:lang w:val="es-US"/>
        </w:rPr>
        <w:t>interes</w:t>
      </w:r>
      <w:proofErr w:type="spellEnd"/>
      <w:r w:rsidRPr="00FE4CAB">
        <w:rPr>
          <w:rFonts w:ascii="Times New Roman" w:hAnsi="Times New Roman"/>
          <w:snapToGrid w:val="0"/>
          <w:sz w:val="24"/>
          <w:szCs w:val="24"/>
          <w:highlight w:val="yellow"/>
          <w:u w:val="single"/>
          <w:lang w:val="es-US"/>
        </w:rPr>
        <w:t xml:space="preserve">/pregunta(s), </w:t>
      </w:r>
      <w:proofErr w:type="spellStart"/>
      <w:r w:rsidRPr="00FE4CAB">
        <w:rPr>
          <w:rFonts w:ascii="Times New Roman" w:hAnsi="Times New Roman"/>
          <w:snapToGrid w:val="0"/>
          <w:sz w:val="24"/>
          <w:szCs w:val="24"/>
          <w:highlight w:val="yellow"/>
          <w:u w:val="single"/>
          <w:lang w:val="es-US"/>
        </w:rPr>
        <w:t>bibliografia</w:t>
      </w:r>
      <w:proofErr w:type="spellEnd"/>
      <w:r w:rsidRPr="00FE4CAB">
        <w:rPr>
          <w:rFonts w:ascii="Times New Roman" w:hAnsi="Times New Roman"/>
          <w:snapToGrid w:val="0"/>
          <w:sz w:val="24"/>
          <w:szCs w:val="24"/>
          <w:highlight w:val="yellow"/>
          <w:u w:val="single"/>
          <w:lang w:val="es-US"/>
        </w:rPr>
        <w:t xml:space="preserve">. </w:t>
      </w:r>
    </w:p>
    <w:p w:rsidR="00453A2C" w:rsidRDefault="00453A2C">
      <w:pPr>
        <w:pStyle w:val="Sinespaciado"/>
        <w:rPr>
          <w:rFonts w:ascii="Times New Roman" w:hAnsi="Times New Roman"/>
          <w:snapToGrid w:val="0"/>
          <w:sz w:val="24"/>
          <w:szCs w:val="24"/>
        </w:rPr>
      </w:pPr>
    </w:p>
    <w:p w:rsidR="00453A2C" w:rsidRDefault="00000000">
      <w:pPr>
        <w:pStyle w:val="Sinespaciado"/>
        <w:rPr>
          <w:szCs w:val="24"/>
          <w:u w:val="single"/>
        </w:rPr>
      </w:pPr>
      <w:r>
        <w:rPr>
          <w:rFonts w:ascii="Times New Roman" w:hAnsi="Times New Roman"/>
          <w:snapToGrid w:val="0"/>
          <w:sz w:val="24"/>
          <w:szCs w:val="24"/>
        </w:rPr>
        <w:t>Clase 18.</w:t>
      </w:r>
    </w:p>
    <w:p w:rsidR="00453A2C" w:rsidRDefault="00000000">
      <w:pPr>
        <w:pStyle w:val="Sinespaciado"/>
        <w:rPr>
          <w:szCs w:val="24"/>
          <w:u w:val="single"/>
        </w:rPr>
      </w:pPr>
      <w:r>
        <w:rPr>
          <w:rFonts w:ascii="Times New Roman" w:hAnsi="Times New Roman"/>
          <w:snapToGrid w:val="0"/>
          <w:sz w:val="24"/>
          <w:szCs w:val="24"/>
        </w:rPr>
        <w:t>El satélite soviético. La URSS en las relaciones EEUU- Cuba.</w:t>
      </w:r>
    </w:p>
    <w:p w:rsidR="00453A2C" w:rsidRDefault="00000000">
      <w:pPr>
        <w:pStyle w:val="Sinespaciado"/>
        <w:rPr>
          <w:szCs w:val="24"/>
          <w:u w:val="single"/>
        </w:rPr>
      </w:pPr>
      <w:r>
        <w:rPr>
          <w:rFonts w:ascii="Times New Roman" w:hAnsi="Times New Roman"/>
          <w:snapToGrid w:val="0"/>
          <w:sz w:val="24"/>
          <w:szCs w:val="24"/>
        </w:rPr>
        <w:t xml:space="preserve">El internacionalismo cubano, EEUU y la URSS (1962-1989). </w:t>
      </w:r>
    </w:p>
    <w:p w:rsidR="00453A2C" w:rsidRDefault="00453A2C">
      <w:pPr>
        <w:pStyle w:val="Sinespaciado"/>
        <w:rPr>
          <w:szCs w:val="24"/>
          <w:u w:val="single"/>
        </w:rPr>
      </w:pPr>
    </w:p>
    <w:p w:rsidR="00453A2C" w:rsidRPr="00FE4CAB" w:rsidRDefault="00000000">
      <w:pPr>
        <w:pStyle w:val="Sinespaciado"/>
        <w:rPr>
          <w:szCs w:val="24"/>
          <w:u w:val="single"/>
          <w:lang w:val="en-US"/>
        </w:rPr>
      </w:pPr>
      <w:proofErr w:type="spellStart"/>
      <w:r w:rsidRPr="00FE4CAB">
        <w:rPr>
          <w:rFonts w:ascii="Times New Roman" w:hAnsi="Times New Roman"/>
          <w:snapToGrid w:val="0"/>
          <w:sz w:val="24"/>
          <w:szCs w:val="24"/>
          <w:lang w:val="en-US"/>
        </w:rPr>
        <w:t>Lecturas</w:t>
      </w:r>
      <w:proofErr w:type="spellEnd"/>
      <w:r w:rsidRPr="00FE4CAB">
        <w:rPr>
          <w:rFonts w:ascii="Times New Roman" w:hAnsi="Times New Roman"/>
          <w:snapToGrid w:val="0"/>
          <w:sz w:val="24"/>
          <w:szCs w:val="24"/>
          <w:lang w:val="en-US"/>
        </w:rPr>
        <w:t>:</w:t>
      </w:r>
    </w:p>
    <w:p w:rsidR="00453A2C" w:rsidRPr="00FE4CAB" w:rsidRDefault="00000000">
      <w:pPr>
        <w:pStyle w:val="Sinespaciado"/>
        <w:rPr>
          <w:szCs w:val="24"/>
          <w:u w:val="single"/>
          <w:lang w:val="en-US"/>
        </w:rPr>
      </w:pPr>
      <w:r>
        <w:rPr>
          <w:rFonts w:ascii="Times New Roman" w:hAnsi="Times New Roman"/>
          <w:i/>
          <w:snapToGrid w:val="0"/>
          <w:sz w:val="24"/>
          <w:szCs w:val="24"/>
          <w:lang w:val="en-US"/>
        </w:rPr>
        <w:t>The Soviet-Cuban Connection in Central America and the Caribbean.</w:t>
      </w:r>
      <w:r>
        <w:rPr>
          <w:rFonts w:ascii="Times New Roman" w:hAnsi="Times New Roman"/>
          <w:snapToGrid w:val="0"/>
          <w:sz w:val="24"/>
          <w:szCs w:val="24"/>
          <w:lang w:val="en-US"/>
        </w:rPr>
        <w:t xml:space="preserve"> Released by the Department of State and the Department of Defense, March 1985, Washington, D.C. 18 pp.</w:t>
      </w:r>
    </w:p>
    <w:p w:rsidR="00453A2C" w:rsidRPr="00FE4CAB" w:rsidRDefault="00000000">
      <w:pPr>
        <w:pStyle w:val="Sinespaciado"/>
        <w:rPr>
          <w:szCs w:val="24"/>
          <w:u w:val="single"/>
          <w:lang w:val="en-US"/>
        </w:rPr>
      </w:pPr>
      <w:r>
        <w:rPr>
          <w:rFonts w:ascii="Times New Roman" w:hAnsi="Times New Roman"/>
          <w:snapToGrid w:val="0"/>
          <w:sz w:val="24"/>
          <w:szCs w:val="24"/>
          <w:lang w:val="en-US"/>
        </w:rPr>
        <w:t>Jorge Dominguez, The Obstacles and Prospects for Improved U.S.-Cuban Relations (</w:t>
      </w:r>
      <w:r>
        <w:rPr>
          <w:rFonts w:ascii="Times New Roman" w:hAnsi="Times New Roman"/>
          <w:i/>
          <w:snapToGrid w:val="0"/>
          <w:sz w:val="24"/>
          <w:szCs w:val="24"/>
          <w:lang w:val="en-US"/>
        </w:rPr>
        <w:t>U.S.-Cuban Relations in the 1990s</w:t>
      </w:r>
      <w:r>
        <w:rPr>
          <w:rFonts w:ascii="Times New Roman" w:hAnsi="Times New Roman"/>
          <w:snapToGrid w:val="0"/>
          <w:sz w:val="24"/>
          <w:szCs w:val="24"/>
          <w:lang w:val="en-US"/>
        </w:rPr>
        <w:t xml:space="preserve">), pp. 15-34. </w:t>
      </w:r>
    </w:p>
    <w:p w:rsidR="00453A2C" w:rsidRPr="00FE4CAB" w:rsidRDefault="00000000">
      <w:pPr>
        <w:pStyle w:val="Sinespaciado"/>
        <w:rPr>
          <w:szCs w:val="24"/>
          <w:u w:val="single"/>
          <w:lang w:val="en-US"/>
        </w:rPr>
      </w:pPr>
      <w:r>
        <w:rPr>
          <w:rFonts w:ascii="Times New Roman" w:hAnsi="Times New Roman"/>
          <w:snapToGrid w:val="0"/>
          <w:sz w:val="24"/>
          <w:szCs w:val="24"/>
          <w:lang w:val="en-US"/>
        </w:rPr>
        <w:t>Rafael Hernández, Political Values and Interests in a Changing International System (</w:t>
      </w:r>
      <w:r>
        <w:rPr>
          <w:rFonts w:ascii="Times New Roman" w:hAnsi="Times New Roman"/>
          <w:i/>
          <w:snapToGrid w:val="0"/>
          <w:sz w:val="24"/>
          <w:szCs w:val="24"/>
          <w:lang w:val="en-US"/>
        </w:rPr>
        <w:t>U.S.-Cuban Relations in the 1990s</w:t>
      </w:r>
      <w:r>
        <w:rPr>
          <w:rFonts w:ascii="Times New Roman" w:hAnsi="Times New Roman"/>
          <w:snapToGrid w:val="0"/>
          <w:sz w:val="24"/>
          <w:szCs w:val="24"/>
          <w:lang w:val="en-US"/>
        </w:rPr>
        <w:t>), pp. 35-62.</w:t>
      </w:r>
    </w:p>
    <w:p w:rsidR="00453A2C" w:rsidRPr="00FE4CAB" w:rsidRDefault="00453A2C">
      <w:pPr>
        <w:pStyle w:val="Sinespaciado"/>
        <w:rPr>
          <w:szCs w:val="24"/>
          <w:u w:val="single"/>
          <w:lang w:val="en-US"/>
        </w:rPr>
      </w:pPr>
    </w:p>
    <w:p w:rsidR="00453A2C" w:rsidRDefault="00000000">
      <w:pPr>
        <w:pStyle w:val="Sinespaciado"/>
        <w:rPr>
          <w:rFonts w:ascii="Times New Roman" w:hAnsi="Times New Roman"/>
          <w:snapToGrid w:val="0"/>
          <w:sz w:val="24"/>
          <w:szCs w:val="24"/>
        </w:rPr>
      </w:pPr>
      <w:r w:rsidRPr="00FE4CAB">
        <w:rPr>
          <w:rFonts w:ascii="Times New Roman" w:hAnsi="Times New Roman"/>
          <w:snapToGrid w:val="0"/>
          <w:sz w:val="24"/>
          <w:szCs w:val="24"/>
          <w:lang w:val="es-US"/>
        </w:rPr>
        <w:t>Lunes 8.4.</w:t>
      </w:r>
    </w:p>
    <w:p w:rsidR="00453A2C" w:rsidRDefault="00453A2C">
      <w:pPr>
        <w:pStyle w:val="Sinespaciado"/>
        <w:rPr>
          <w:rFonts w:ascii="Times New Roman" w:hAnsi="Times New Roman"/>
          <w:snapToGrid w:val="0"/>
          <w:sz w:val="24"/>
          <w:szCs w:val="24"/>
        </w:rPr>
      </w:pPr>
    </w:p>
    <w:p w:rsidR="00453A2C" w:rsidRDefault="00000000">
      <w:pPr>
        <w:pStyle w:val="Sinespaciado"/>
        <w:rPr>
          <w:szCs w:val="24"/>
          <w:u w:val="single"/>
        </w:rPr>
      </w:pPr>
      <w:r>
        <w:rPr>
          <w:rFonts w:ascii="Times New Roman" w:hAnsi="Times New Roman"/>
          <w:snapToGrid w:val="0"/>
          <w:sz w:val="24"/>
          <w:szCs w:val="24"/>
        </w:rPr>
        <w:t>Clase 19.</w:t>
      </w:r>
    </w:p>
    <w:p w:rsidR="00453A2C" w:rsidRDefault="00000000">
      <w:pPr>
        <w:pStyle w:val="Sinespaciado"/>
        <w:rPr>
          <w:szCs w:val="24"/>
          <w:u w:val="single"/>
        </w:rPr>
      </w:pPr>
      <w:r>
        <w:rPr>
          <w:rFonts w:ascii="Times New Roman" w:hAnsi="Times New Roman"/>
          <w:snapToGrid w:val="0"/>
          <w:sz w:val="24"/>
          <w:szCs w:val="24"/>
        </w:rPr>
        <w:t xml:space="preserve">Las relaciones EEUU-Cuba después del fin de la URSS, de las guerras centroamericanas y de la presencia militar cubana en </w:t>
      </w:r>
      <w:proofErr w:type="spellStart"/>
      <w:r>
        <w:rPr>
          <w:rFonts w:ascii="Times New Roman" w:hAnsi="Times New Roman"/>
          <w:snapToGrid w:val="0"/>
          <w:sz w:val="24"/>
          <w:szCs w:val="24"/>
        </w:rPr>
        <w:t>Africa</w:t>
      </w:r>
      <w:proofErr w:type="spellEnd"/>
      <w:r>
        <w:rPr>
          <w:rFonts w:ascii="Times New Roman" w:hAnsi="Times New Roman"/>
          <w:snapToGrid w:val="0"/>
          <w:sz w:val="24"/>
          <w:szCs w:val="24"/>
        </w:rPr>
        <w:t>.</w:t>
      </w:r>
    </w:p>
    <w:p w:rsidR="00453A2C" w:rsidRDefault="00000000">
      <w:pPr>
        <w:pStyle w:val="Sinespaciado"/>
        <w:rPr>
          <w:szCs w:val="24"/>
          <w:u w:val="single"/>
        </w:rPr>
      </w:pPr>
      <w:r>
        <w:rPr>
          <w:rFonts w:ascii="Times New Roman" w:hAnsi="Times New Roman"/>
          <w:snapToGrid w:val="0"/>
          <w:sz w:val="24"/>
          <w:szCs w:val="24"/>
        </w:rPr>
        <w:t xml:space="preserve">El factor fin del campo socialista europeo en Cuba: el </w:t>
      </w:r>
      <w:r>
        <w:rPr>
          <w:rFonts w:ascii="Times New Roman" w:hAnsi="Times New Roman"/>
          <w:i/>
          <w:snapToGrid w:val="0"/>
          <w:sz w:val="24"/>
          <w:szCs w:val="24"/>
        </w:rPr>
        <w:t>periodo especial</w:t>
      </w:r>
      <w:r>
        <w:rPr>
          <w:rFonts w:ascii="Times New Roman" w:hAnsi="Times New Roman"/>
          <w:snapToGrid w:val="0"/>
          <w:sz w:val="24"/>
          <w:szCs w:val="24"/>
        </w:rPr>
        <w:t>.</w:t>
      </w:r>
    </w:p>
    <w:p w:rsidR="00453A2C" w:rsidRDefault="00453A2C">
      <w:pPr>
        <w:pStyle w:val="Sinespaciado"/>
        <w:ind w:left="1305"/>
        <w:rPr>
          <w:szCs w:val="24"/>
          <w:u w:val="single"/>
        </w:rPr>
      </w:pPr>
    </w:p>
    <w:p w:rsidR="00453A2C" w:rsidRPr="00FE4CAB" w:rsidRDefault="00000000">
      <w:pPr>
        <w:pStyle w:val="Sinespaciado"/>
        <w:rPr>
          <w:szCs w:val="24"/>
          <w:u w:val="single"/>
          <w:lang w:val="en-US"/>
        </w:rPr>
      </w:pPr>
      <w:proofErr w:type="spellStart"/>
      <w:r w:rsidRPr="00FE4CAB">
        <w:rPr>
          <w:rFonts w:ascii="Times New Roman" w:hAnsi="Times New Roman"/>
          <w:snapToGrid w:val="0"/>
          <w:sz w:val="24"/>
          <w:szCs w:val="24"/>
          <w:lang w:val="en-US"/>
        </w:rPr>
        <w:t>Lecturas</w:t>
      </w:r>
      <w:proofErr w:type="spellEnd"/>
      <w:r w:rsidRPr="00FE4CAB">
        <w:rPr>
          <w:rFonts w:ascii="Times New Roman" w:hAnsi="Times New Roman"/>
          <w:snapToGrid w:val="0"/>
          <w:sz w:val="24"/>
          <w:szCs w:val="24"/>
          <w:lang w:val="en-US"/>
        </w:rPr>
        <w:t>:</w:t>
      </w:r>
    </w:p>
    <w:p w:rsidR="00453A2C" w:rsidRPr="00FE4CAB" w:rsidRDefault="00453A2C">
      <w:pPr>
        <w:pStyle w:val="Sinespaciado"/>
        <w:rPr>
          <w:szCs w:val="24"/>
          <w:u w:val="single"/>
          <w:lang w:val="en-US"/>
        </w:rPr>
      </w:pPr>
    </w:p>
    <w:p w:rsidR="00453A2C" w:rsidRPr="00FE4CAB" w:rsidRDefault="00000000">
      <w:pPr>
        <w:pStyle w:val="Sinespaciado"/>
        <w:rPr>
          <w:szCs w:val="24"/>
          <w:u w:val="single"/>
          <w:lang w:val="en-US"/>
        </w:rPr>
      </w:pPr>
      <w:r>
        <w:rPr>
          <w:rFonts w:ascii="Times New Roman" w:hAnsi="Times New Roman"/>
          <w:snapToGrid w:val="0"/>
          <w:sz w:val="24"/>
          <w:szCs w:val="24"/>
          <w:lang w:val="en-GB"/>
        </w:rPr>
        <w:t xml:space="preserve">Dick Cluster and Rafael Hernández, </w:t>
      </w:r>
      <w:r>
        <w:rPr>
          <w:rFonts w:ascii="Times New Roman" w:hAnsi="Times New Roman"/>
          <w:i/>
          <w:snapToGrid w:val="0"/>
          <w:sz w:val="24"/>
          <w:szCs w:val="24"/>
          <w:lang w:val="en-GB"/>
        </w:rPr>
        <w:t>The History of Havana</w:t>
      </w:r>
      <w:r>
        <w:rPr>
          <w:rFonts w:ascii="Times New Roman" w:hAnsi="Times New Roman"/>
          <w:snapToGrid w:val="0"/>
          <w:sz w:val="24"/>
          <w:szCs w:val="24"/>
          <w:lang w:val="en-GB"/>
        </w:rPr>
        <w:t xml:space="preserve"> (Palgrave, 2006), Chap. 16, pp. 253-274.</w:t>
      </w:r>
    </w:p>
    <w:p w:rsidR="00453A2C" w:rsidRPr="00FE4CAB" w:rsidRDefault="00000000">
      <w:pPr>
        <w:pStyle w:val="Sinespaciado"/>
        <w:rPr>
          <w:szCs w:val="24"/>
          <w:u w:val="single"/>
          <w:lang w:val="en-US"/>
        </w:rPr>
      </w:pPr>
      <w:r>
        <w:rPr>
          <w:rFonts w:ascii="Times New Roman" w:hAnsi="Times New Roman"/>
          <w:snapToGrid w:val="0"/>
          <w:sz w:val="24"/>
          <w:szCs w:val="24"/>
          <w:lang w:val="en-US"/>
        </w:rPr>
        <w:lastRenderedPageBreak/>
        <w:t xml:space="preserve">U.S. Congress, </w:t>
      </w:r>
      <w:r>
        <w:rPr>
          <w:rFonts w:ascii="Times New Roman" w:hAnsi="Times New Roman"/>
          <w:i/>
          <w:snapToGrid w:val="0"/>
          <w:sz w:val="24"/>
          <w:szCs w:val="24"/>
          <w:lang w:val="en-US"/>
        </w:rPr>
        <w:t>Cuban Liberty and Democratic Solidarity (Libertad) Act</w:t>
      </w:r>
      <w:r>
        <w:rPr>
          <w:rFonts w:ascii="Times New Roman" w:hAnsi="Times New Roman"/>
          <w:snapToGrid w:val="0"/>
          <w:sz w:val="24"/>
          <w:szCs w:val="24"/>
          <w:lang w:val="en-US"/>
        </w:rPr>
        <w:t>, Title III and IV, March 12, 1996. 5 p.</w:t>
      </w:r>
    </w:p>
    <w:p w:rsidR="00453A2C" w:rsidRPr="00FE4CAB" w:rsidRDefault="00000000">
      <w:pPr>
        <w:pStyle w:val="Sinespaciado"/>
        <w:rPr>
          <w:szCs w:val="24"/>
          <w:u w:val="single"/>
          <w:lang w:val="en-US"/>
        </w:rPr>
      </w:pPr>
      <w:r>
        <w:rPr>
          <w:rFonts w:ascii="Times New Roman" w:hAnsi="Times New Roman"/>
          <w:snapToGrid w:val="0"/>
          <w:sz w:val="24"/>
          <w:szCs w:val="24"/>
          <w:lang w:val="en-GB"/>
        </w:rPr>
        <w:t xml:space="preserve">Juan Valdés Paz, Cuba in the Special Period: From Equality to Equity (J. Tulchin, L. </w:t>
      </w:r>
      <w:proofErr w:type="spellStart"/>
      <w:r>
        <w:rPr>
          <w:rFonts w:ascii="Times New Roman" w:hAnsi="Times New Roman"/>
          <w:snapToGrid w:val="0"/>
          <w:sz w:val="24"/>
          <w:szCs w:val="24"/>
          <w:lang w:val="en-GB"/>
        </w:rPr>
        <w:t>Bobea</w:t>
      </w:r>
      <w:proofErr w:type="spellEnd"/>
      <w:r>
        <w:rPr>
          <w:rFonts w:ascii="Times New Roman" w:hAnsi="Times New Roman"/>
          <w:snapToGrid w:val="0"/>
          <w:sz w:val="24"/>
          <w:szCs w:val="24"/>
          <w:lang w:val="en-GB"/>
        </w:rPr>
        <w:t xml:space="preserve">, M. </w:t>
      </w:r>
      <w:proofErr w:type="spellStart"/>
      <w:r>
        <w:rPr>
          <w:rFonts w:ascii="Times New Roman" w:hAnsi="Times New Roman"/>
          <w:snapToGrid w:val="0"/>
          <w:sz w:val="24"/>
          <w:szCs w:val="24"/>
          <w:lang w:val="en-GB"/>
        </w:rPr>
        <w:t>Espina</w:t>
      </w:r>
      <w:proofErr w:type="spellEnd"/>
      <w:r>
        <w:rPr>
          <w:rFonts w:ascii="Times New Roman" w:hAnsi="Times New Roman"/>
          <w:snapToGrid w:val="0"/>
          <w:sz w:val="24"/>
          <w:szCs w:val="24"/>
          <w:lang w:val="en-GB"/>
        </w:rPr>
        <w:t xml:space="preserve"> and R. Hernández ed., </w:t>
      </w:r>
      <w:r>
        <w:rPr>
          <w:rFonts w:ascii="Times New Roman" w:hAnsi="Times New Roman"/>
          <w:i/>
          <w:snapToGrid w:val="0"/>
          <w:sz w:val="24"/>
          <w:szCs w:val="24"/>
          <w:lang w:val="en-GB"/>
        </w:rPr>
        <w:t>Changes in Cuban Society since the Nineties</w:t>
      </w:r>
      <w:r>
        <w:rPr>
          <w:rFonts w:ascii="Times New Roman" w:hAnsi="Times New Roman"/>
          <w:snapToGrid w:val="0"/>
          <w:sz w:val="24"/>
          <w:szCs w:val="24"/>
          <w:lang w:val="en-GB"/>
        </w:rPr>
        <w:t xml:space="preserve">), pp. 103-124). </w:t>
      </w:r>
    </w:p>
    <w:p w:rsidR="00453A2C" w:rsidRPr="00FE4CAB" w:rsidRDefault="00000000">
      <w:pPr>
        <w:rPr>
          <w:szCs w:val="24"/>
          <w:u w:val="single"/>
          <w:lang w:val="en-US"/>
        </w:rPr>
      </w:pPr>
      <w:r w:rsidRPr="00FE4CAB">
        <w:rPr>
          <w:i/>
          <w:iCs/>
          <w:sz w:val="24"/>
          <w:szCs w:val="24"/>
          <w:lang w:val="en-US"/>
        </w:rPr>
        <w:t>Habana Blues</w:t>
      </w:r>
      <w:r w:rsidRPr="00FE4CAB">
        <w:rPr>
          <w:sz w:val="24"/>
          <w:szCs w:val="24"/>
          <w:lang w:val="en-US"/>
        </w:rPr>
        <w:t>, Benito Zambrano. Film, English subtitles (2000).</w:t>
      </w:r>
    </w:p>
    <w:p w:rsidR="00453A2C" w:rsidRDefault="00000000">
      <w:pPr>
        <w:pStyle w:val="Sinespaciado"/>
        <w:rPr>
          <w:szCs w:val="24"/>
        </w:rPr>
      </w:pPr>
      <w:r w:rsidRPr="00FE4CAB">
        <w:rPr>
          <w:szCs w:val="24"/>
          <w:lang w:val="es-US"/>
        </w:rPr>
        <w:t>Miércoles 10.4</w:t>
      </w:r>
    </w:p>
    <w:p w:rsidR="00453A2C" w:rsidRDefault="00453A2C">
      <w:pPr>
        <w:pStyle w:val="Sinespaciado"/>
        <w:rPr>
          <w:rFonts w:ascii="Times New Roman" w:hAnsi="Times New Roman"/>
          <w:snapToGrid w:val="0"/>
          <w:sz w:val="24"/>
          <w:szCs w:val="24"/>
        </w:rPr>
      </w:pPr>
    </w:p>
    <w:p w:rsidR="00453A2C" w:rsidRDefault="00000000">
      <w:pPr>
        <w:pStyle w:val="Sinespaciado"/>
        <w:rPr>
          <w:szCs w:val="24"/>
          <w:u w:val="single"/>
        </w:rPr>
      </w:pPr>
      <w:r>
        <w:rPr>
          <w:rFonts w:ascii="Times New Roman" w:hAnsi="Times New Roman"/>
          <w:snapToGrid w:val="0"/>
          <w:sz w:val="24"/>
          <w:szCs w:val="24"/>
        </w:rPr>
        <w:t>Clase 20.</w:t>
      </w:r>
    </w:p>
    <w:p w:rsidR="00453A2C" w:rsidRDefault="00000000">
      <w:pPr>
        <w:pStyle w:val="Sinespaciado"/>
        <w:rPr>
          <w:szCs w:val="24"/>
          <w:u w:val="single"/>
        </w:rPr>
      </w:pPr>
      <w:r>
        <w:rPr>
          <w:rFonts w:ascii="Times New Roman" w:hAnsi="Times New Roman"/>
          <w:snapToGrid w:val="0"/>
          <w:sz w:val="24"/>
          <w:szCs w:val="24"/>
        </w:rPr>
        <w:t>La política de EEUU hacia Cuba: el factor Miami.</w:t>
      </w:r>
    </w:p>
    <w:p w:rsidR="00453A2C" w:rsidRDefault="00000000">
      <w:pPr>
        <w:pStyle w:val="Sinespaciado"/>
        <w:rPr>
          <w:szCs w:val="24"/>
          <w:u w:val="single"/>
        </w:rPr>
      </w:pPr>
      <w:r>
        <w:rPr>
          <w:rFonts w:ascii="Times New Roman" w:hAnsi="Times New Roman"/>
          <w:snapToGrid w:val="0"/>
          <w:sz w:val="24"/>
          <w:szCs w:val="24"/>
        </w:rPr>
        <w:t xml:space="preserve">Aislamiento y confrontación: el embargo multilateral y los derechos humanos. </w:t>
      </w:r>
    </w:p>
    <w:p w:rsidR="00453A2C" w:rsidRDefault="00000000">
      <w:pPr>
        <w:pStyle w:val="Sinespaciado"/>
        <w:rPr>
          <w:szCs w:val="24"/>
          <w:u w:val="single"/>
        </w:rPr>
      </w:pPr>
      <w:r>
        <w:rPr>
          <w:rFonts w:ascii="Times New Roman" w:hAnsi="Times New Roman"/>
          <w:snapToGrid w:val="0"/>
          <w:sz w:val="24"/>
          <w:szCs w:val="24"/>
        </w:rPr>
        <w:t>Acuerdos y pragmatismo: migración, políticas antidrogas, base naval de Guantánamo.</w:t>
      </w:r>
    </w:p>
    <w:p w:rsidR="00453A2C" w:rsidRDefault="00000000">
      <w:pPr>
        <w:pStyle w:val="Sinespaciado"/>
        <w:rPr>
          <w:szCs w:val="24"/>
          <w:u w:val="single"/>
        </w:rPr>
      </w:pPr>
      <w:r>
        <w:rPr>
          <w:rFonts w:ascii="Times New Roman" w:hAnsi="Times New Roman"/>
          <w:snapToGrid w:val="0"/>
          <w:sz w:val="24"/>
          <w:szCs w:val="24"/>
        </w:rPr>
        <w:t>Perspectivas cambiantes vs patrones inmutables.</w:t>
      </w:r>
    </w:p>
    <w:p w:rsidR="00453A2C" w:rsidRDefault="00453A2C">
      <w:pPr>
        <w:pStyle w:val="Sinespaciado"/>
        <w:rPr>
          <w:szCs w:val="24"/>
          <w:u w:val="single"/>
        </w:rPr>
      </w:pPr>
    </w:p>
    <w:p w:rsidR="00453A2C" w:rsidRPr="00FE4CAB" w:rsidRDefault="00000000">
      <w:pPr>
        <w:pStyle w:val="Sinespaciado"/>
        <w:rPr>
          <w:szCs w:val="24"/>
          <w:u w:val="single"/>
          <w:lang w:val="en-US"/>
        </w:rPr>
      </w:pPr>
      <w:proofErr w:type="spellStart"/>
      <w:r w:rsidRPr="00FE4CAB">
        <w:rPr>
          <w:rFonts w:ascii="Times New Roman" w:hAnsi="Times New Roman"/>
          <w:snapToGrid w:val="0"/>
          <w:sz w:val="24"/>
          <w:szCs w:val="24"/>
          <w:lang w:val="en-US"/>
        </w:rPr>
        <w:t>Lecturas</w:t>
      </w:r>
      <w:proofErr w:type="spellEnd"/>
      <w:r w:rsidRPr="00FE4CAB">
        <w:rPr>
          <w:rFonts w:ascii="Times New Roman" w:hAnsi="Times New Roman"/>
          <w:snapToGrid w:val="0"/>
          <w:sz w:val="24"/>
          <w:szCs w:val="24"/>
          <w:lang w:val="en-US"/>
        </w:rPr>
        <w:t>:</w:t>
      </w:r>
    </w:p>
    <w:p w:rsidR="00453A2C" w:rsidRPr="00FE4CAB" w:rsidRDefault="00000000">
      <w:pPr>
        <w:pStyle w:val="Sinespaciado"/>
        <w:rPr>
          <w:szCs w:val="24"/>
          <w:u w:val="single"/>
          <w:lang w:val="en-US"/>
        </w:rPr>
      </w:pPr>
      <w:r>
        <w:rPr>
          <w:rFonts w:ascii="Times New Roman" w:hAnsi="Times New Roman"/>
          <w:i/>
          <w:snapToGrid w:val="0"/>
          <w:sz w:val="24"/>
          <w:szCs w:val="24"/>
          <w:lang w:val="en-GB"/>
        </w:rPr>
        <w:t>The Cuban Threat to U.S. National Security</w:t>
      </w:r>
      <w:r>
        <w:rPr>
          <w:rFonts w:ascii="Times New Roman" w:hAnsi="Times New Roman"/>
          <w:snapToGrid w:val="0"/>
          <w:sz w:val="24"/>
          <w:szCs w:val="24"/>
          <w:lang w:val="en-GB"/>
        </w:rPr>
        <w:t xml:space="preserve">. </w:t>
      </w:r>
      <w:proofErr w:type="spellStart"/>
      <w:r>
        <w:rPr>
          <w:rFonts w:ascii="Times New Roman" w:hAnsi="Times New Roman"/>
          <w:snapToGrid w:val="0"/>
          <w:sz w:val="24"/>
          <w:szCs w:val="24"/>
          <w:lang w:val="en-GB"/>
        </w:rPr>
        <w:t>Defense</w:t>
      </w:r>
      <w:proofErr w:type="spellEnd"/>
      <w:r>
        <w:rPr>
          <w:rFonts w:ascii="Times New Roman" w:hAnsi="Times New Roman"/>
          <w:snapToGrid w:val="0"/>
          <w:sz w:val="24"/>
          <w:szCs w:val="24"/>
          <w:lang w:val="en-GB"/>
        </w:rPr>
        <w:t xml:space="preserve"> Intelligence Agency, CIA, DoS Bureau of Intelligence and Research, NSA, and the US Southern Command Joint Intelligence </w:t>
      </w:r>
      <w:proofErr w:type="spellStart"/>
      <w:r>
        <w:rPr>
          <w:rFonts w:ascii="Times New Roman" w:hAnsi="Times New Roman"/>
          <w:snapToGrid w:val="0"/>
          <w:sz w:val="24"/>
          <w:szCs w:val="24"/>
          <w:lang w:val="en-GB"/>
        </w:rPr>
        <w:t>Center</w:t>
      </w:r>
      <w:proofErr w:type="spellEnd"/>
      <w:r>
        <w:rPr>
          <w:rFonts w:ascii="Times New Roman" w:hAnsi="Times New Roman"/>
          <w:snapToGrid w:val="0"/>
          <w:sz w:val="24"/>
          <w:szCs w:val="24"/>
          <w:lang w:val="en-GB"/>
        </w:rPr>
        <w:t>. November 18,199</w:t>
      </w:r>
      <w:r>
        <w:rPr>
          <w:rFonts w:ascii="Times New Roman" w:hAnsi="Times New Roman"/>
          <w:snapToGrid w:val="0"/>
          <w:sz w:val="24"/>
          <w:szCs w:val="24"/>
          <w:lang w:val="en-US"/>
        </w:rPr>
        <w:t>8</w:t>
      </w:r>
      <w:r>
        <w:rPr>
          <w:rFonts w:ascii="Times New Roman" w:hAnsi="Times New Roman"/>
          <w:snapToGrid w:val="0"/>
          <w:sz w:val="24"/>
          <w:szCs w:val="24"/>
          <w:lang w:val="en-GB"/>
        </w:rPr>
        <w:t xml:space="preserve">.  </w:t>
      </w:r>
    </w:p>
    <w:p w:rsidR="00453A2C" w:rsidRPr="00FE4CAB" w:rsidRDefault="00000000">
      <w:pPr>
        <w:pStyle w:val="Sinespaciado"/>
        <w:rPr>
          <w:szCs w:val="24"/>
          <w:u w:val="single"/>
          <w:lang w:val="en-US"/>
        </w:rPr>
      </w:pPr>
      <w:r>
        <w:rPr>
          <w:rFonts w:ascii="Times New Roman" w:hAnsi="Times New Roman"/>
          <w:snapToGrid w:val="0"/>
          <w:sz w:val="24"/>
          <w:szCs w:val="24"/>
          <w:lang w:val="en-US"/>
        </w:rPr>
        <w:t xml:space="preserve">Rafael Hernández, Cuba and Security in the Caribbean (J. Tulchin, A. Serbin and R. Hernández, </w:t>
      </w:r>
      <w:r>
        <w:rPr>
          <w:rFonts w:ascii="Times New Roman" w:hAnsi="Times New Roman"/>
          <w:i/>
          <w:snapToGrid w:val="0"/>
          <w:sz w:val="24"/>
          <w:szCs w:val="24"/>
          <w:lang w:val="en-US"/>
        </w:rPr>
        <w:t xml:space="preserve">Cuba and the Caribbean. Regional Issues and Trends in the Post-Cold War </w:t>
      </w:r>
      <w:proofErr w:type="gramStart"/>
      <w:r>
        <w:rPr>
          <w:rFonts w:ascii="Times New Roman" w:hAnsi="Times New Roman"/>
          <w:i/>
          <w:snapToGrid w:val="0"/>
          <w:sz w:val="24"/>
          <w:szCs w:val="24"/>
          <w:lang w:val="en-US"/>
        </w:rPr>
        <w:t>Era</w:t>
      </w:r>
      <w:r>
        <w:rPr>
          <w:rFonts w:ascii="Times New Roman" w:hAnsi="Times New Roman"/>
          <w:snapToGrid w:val="0"/>
          <w:sz w:val="24"/>
          <w:szCs w:val="24"/>
          <w:lang w:val="en-US"/>
        </w:rPr>
        <w:t xml:space="preserve"> ,</w:t>
      </w:r>
      <w:proofErr w:type="gramEnd"/>
      <w:r>
        <w:rPr>
          <w:rFonts w:ascii="Times New Roman" w:hAnsi="Times New Roman"/>
          <w:snapToGrid w:val="0"/>
          <w:sz w:val="24"/>
          <w:szCs w:val="24"/>
          <w:lang w:val="en-US"/>
        </w:rPr>
        <w:t>W. Wilson International Center-The Latin American Program, SR Books, 1997), pp.125-139.</w:t>
      </w:r>
    </w:p>
    <w:p w:rsidR="00453A2C" w:rsidRDefault="00000000">
      <w:pPr>
        <w:pStyle w:val="Sinespaciado"/>
        <w:rPr>
          <w:szCs w:val="24"/>
          <w:u w:val="single"/>
        </w:rPr>
      </w:pPr>
      <w:r>
        <w:rPr>
          <w:rFonts w:ascii="Times New Roman" w:hAnsi="Times New Roman"/>
          <w:snapToGrid w:val="0"/>
          <w:sz w:val="24"/>
          <w:szCs w:val="24"/>
        </w:rPr>
        <w:t xml:space="preserve">Papa Juan Pablo, Discurso en ceremonia de despedida, aeropuerto de La Habana, 25 de enero, 1998. </w:t>
      </w:r>
    </w:p>
    <w:p w:rsidR="00453A2C" w:rsidRDefault="00000000">
      <w:pPr>
        <w:pStyle w:val="Sinespaciado"/>
        <w:rPr>
          <w:szCs w:val="24"/>
          <w:u w:val="single"/>
        </w:rPr>
      </w:pPr>
      <w:r>
        <w:rPr>
          <w:rFonts w:ascii="Times New Roman" w:hAnsi="Times New Roman"/>
          <w:i/>
          <w:snapToGrid w:val="0"/>
          <w:sz w:val="24"/>
          <w:szCs w:val="24"/>
          <w:lang w:val="en-US"/>
        </w:rPr>
        <w:t>Report of the Commission for Assistance to a Free Cuba</w:t>
      </w:r>
      <w:r>
        <w:rPr>
          <w:rFonts w:ascii="Times New Roman" w:hAnsi="Times New Roman"/>
          <w:snapToGrid w:val="0"/>
          <w:sz w:val="24"/>
          <w:szCs w:val="24"/>
          <w:lang w:val="en-US"/>
        </w:rPr>
        <w:t xml:space="preserve">, Office of the Press Secretary, President George W. Bush, Fact </w:t>
      </w:r>
      <w:proofErr w:type="gramStart"/>
      <w:r>
        <w:rPr>
          <w:rFonts w:ascii="Times New Roman" w:hAnsi="Times New Roman"/>
          <w:snapToGrid w:val="0"/>
          <w:sz w:val="24"/>
          <w:szCs w:val="24"/>
          <w:lang w:val="en-US"/>
        </w:rPr>
        <w:t>Sheet,</w:t>
      </w:r>
      <w:proofErr w:type="gramEnd"/>
      <w:r>
        <w:rPr>
          <w:rFonts w:ascii="Times New Roman" w:hAnsi="Times New Roman"/>
          <w:snapToGrid w:val="0"/>
          <w:sz w:val="24"/>
          <w:szCs w:val="24"/>
          <w:lang w:val="en-US"/>
        </w:rPr>
        <w:t xml:space="preserve"> May 6, 2004. </w:t>
      </w:r>
      <w:r w:rsidRPr="00FE4CAB">
        <w:rPr>
          <w:rFonts w:ascii="Times New Roman" w:hAnsi="Times New Roman"/>
          <w:snapToGrid w:val="0"/>
          <w:sz w:val="24"/>
          <w:szCs w:val="24"/>
          <w:lang w:val="es-US"/>
        </w:rPr>
        <w:t>3 p.</w:t>
      </w:r>
    </w:p>
    <w:p w:rsidR="00453A2C" w:rsidRDefault="00000000">
      <w:pPr>
        <w:rPr>
          <w:szCs w:val="24"/>
          <w:u w:val="single"/>
        </w:rPr>
      </w:pPr>
      <w:r>
        <w:rPr>
          <w:sz w:val="24"/>
          <w:szCs w:val="24"/>
          <w:lang w:val="es-MX"/>
        </w:rPr>
        <w:t>Cuéntame, Charanga Habanera (canción).</w:t>
      </w:r>
    </w:p>
    <w:p w:rsidR="00453A2C" w:rsidRPr="00FE4CAB" w:rsidRDefault="00000000">
      <w:pPr>
        <w:pStyle w:val="Sinespaciado"/>
        <w:rPr>
          <w:szCs w:val="24"/>
          <w:highlight w:val="yellow"/>
          <w:lang w:val="es-US"/>
        </w:rPr>
      </w:pPr>
      <w:r w:rsidRPr="00FE4CAB">
        <w:rPr>
          <w:szCs w:val="24"/>
          <w:highlight w:val="yellow"/>
          <w:lang w:val="es-US"/>
        </w:rPr>
        <w:t xml:space="preserve">Entrega de segundo borrador de esquema del trabajo final: tema, </w:t>
      </w:r>
      <w:proofErr w:type="spellStart"/>
      <w:r w:rsidRPr="00FE4CAB">
        <w:rPr>
          <w:szCs w:val="24"/>
          <w:highlight w:val="yellow"/>
          <w:lang w:val="es-US"/>
        </w:rPr>
        <w:t>interes</w:t>
      </w:r>
      <w:proofErr w:type="spellEnd"/>
      <w:r w:rsidRPr="00FE4CAB">
        <w:rPr>
          <w:szCs w:val="24"/>
          <w:highlight w:val="yellow"/>
          <w:lang w:val="es-US"/>
        </w:rPr>
        <w:t xml:space="preserve">/pregunta(s), </w:t>
      </w:r>
      <w:proofErr w:type="spellStart"/>
      <w:r w:rsidRPr="00FE4CAB">
        <w:rPr>
          <w:szCs w:val="24"/>
          <w:highlight w:val="yellow"/>
          <w:lang w:val="es-US"/>
        </w:rPr>
        <w:t>bibliografia</w:t>
      </w:r>
      <w:proofErr w:type="spellEnd"/>
      <w:r w:rsidRPr="00FE4CAB">
        <w:rPr>
          <w:szCs w:val="24"/>
          <w:highlight w:val="yellow"/>
          <w:lang w:val="es-US"/>
        </w:rPr>
        <w:t>. (10.11)</w:t>
      </w:r>
    </w:p>
    <w:p w:rsidR="00453A2C" w:rsidRPr="00FE4CAB" w:rsidRDefault="00453A2C">
      <w:pPr>
        <w:pStyle w:val="Sinespaciado"/>
        <w:rPr>
          <w:szCs w:val="24"/>
          <w:highlight w:val="yellow"/>
          <w:lang w:val="es-US"/>
        </w:rPr>
      </w:pPr>
    </w:p>
    <w:p w:rsidR="00453A2C" w:rsidRPr="00FE4CAB" w:rsidRDefault="00000000">
      <w:pPr>
        <w:pStyle w:val="Sinespaciado"/>
        <w:rPr>
          <w:szCs w:val="24"/>
          <w:highlight w:val="yellow"/>
          <w:lang w:val="es-US"/>
        </w:rPr>
      </w:pPr>
      <w:r w:rsidRPr="00FE4CAB">
        <w:rPr>
          <w:szCs w:val="24"/>
          <w:highlight w:val="yellow"/>
          <w:lang w:val="es-US"/>
        </w:rPr>
        <w:t>SEMANA 15-19.4: RECESO POR VIAJE A ORIENTE</w:t>
      </w:r>
    </w:p>
    <w:p w:rsidR="00453A2C" w:rsidRPr="00FE4CAB" w:rsidRDefault="00453A2C">
      <w:pPr>
        <w:pStyle w:val="Sinespaciado"/>
        <w:rPr>
          <w:szCs w:val="24"/>
          <w:lang w:val="es-US"/>
        </w:rPr>
      </w:pPr>
    </w:p>
    <w:p w:rsidR="00453A2C" w:rsidRDefault="00000000">
      <w:pPr>
        <w:pStyle w:val="Sinespaciado"/>
        <w:rPr>
          <w:szCs w:val="24"/>
        </w:rPr>
      </w:pPr>
      <w:r w:rsidRPr="00FE4CAB">
        <w:rPr>
          <w:szCs w:val="24"/>
          <w:lang w:val="es-US"/>
        </w:rPr>
        <w:t>Lunes 22,4</w:t>
      </w:r>
    </w:p>
    <w:p w:rsidR="00453A2C" w:rsidRDefault="00453A2C">
      <w:pPr>
        <w:pStyle w:val="Sinespaciado"/>
        <w:rPr>
          <w:szCs w:val="24"/>
        </w:rPr>
      </w:pPr>
    </w:p>
    <w:p w:rsidR="00453A2C" w:rsidRDefault="00000000">
      <w:pPr>
        <w:pStyle w:val="Sinespaciado"/>
        <w:rPr>
          <w:szCs w:val="24"/>
          <w:u w:val="single"/>
        </w:rPr>
      </w:pPr>
      <w:r>
        <w:rPr>
          <w:rFonts w:ascii="Times New Roman" w:hAnsi="Times New Roman"/>
          <w:snapToGrid w:val="0"/>
          <w:sz w:val="24"/>
          <w:szCs w:val="24"/>
        </w:rPr>
        <w:t>Clase 21.</w:t>
      </w:r>
    </w:p>
    <w:p w:rsidR="00453A2C" w:rsidRDefault="007B78EE">
      <w:pPr>
        <w:rPr>
          <w:szCs w:val="24"/>
          <w:u w:val="single"/>
        </w:rPr>
      </w:pPr>
      <w:proofErr w:type="gramStart"/>
      <w:r>
        <w:rPr>
          <w:snapToGrid w:val="0"/>
          <w:sz w:val="24"/>
          <w:szCs w:val="24"/>
          <w:lang w:val="es-ES"/>
        </w:rPr>
        <w:t xml:space="preserve">A </w:t>
      </w:r>
      <w:r w:rsidR="00187071">
        <w:rPr>
          <w:snapToGrid w:val="0"/>
          <w:sz w:val="24"/>
          <w:szCs w:val="24"/>
          <w:lang w:val="es-ES"/>
        </w:rPr>
        <w:t xml:space="preserve"> </w:t>
      </w:r>
      <w:r w:rsidR="00000000">
        <w:rPr>
          <w:snapToGrid w:val="0"/>
          <w:sz w:val="24"/>
          <w:szCs w:val="24"/>
          <w:lang w:val="es-ES"/>
        </w:rPr>
        <w:t>.</w:t>
      </w:r>
      <w:proofErr w:type="gramEnd"/>
      <w:r w:rsidR="00000000">
        <w:rPr>
          <w:snapToGrid w:val="0"/>
          <w:sz w:val="24"/>
          <w:szCs w:val="24"/>
          <w:lang w:val="es-ES"/>
        </w:rPr>
        <w:t>El proceso de la normalización</w:t>
      </w:r>
      <w:r w:rsidR="00000000" w:rsidRPr="00FE4CAB">
        <w:rPr>
          <w:snapToGrid w:val="0"/>
          <w:sz w:val="24"/>
          <w:szCs w:val="24"/>
          <w:lang w:val="es-US"/>
        </w:rPr>
        <w:t xml:space="preserve"> bajo Obama y Raúl Castro</w:t>
      </w:r>
      <w:r w:rsidR="00000000">
        <w:rPr>
          <w:snapToGrid w:val="0"/>
          <w:sz w:val="24"/>
          <w:szCs w:val="24"/>
          <w:lang w:val="es-ES"/>
        </w:rPr>
        <w:t xml:space="preserve">. </w:t>
      </w:r>
    </w:p>
    <w:p w:rsidR="00453A2C" w:rsidRDefault="00000000">
      <w:pPr>
        <w:rPr>
          <w:szCs w:val="24"/>
          <w:u w:val="single"/>
        </w:rPr>
      </w:pPr>
      <w:r>
        <w:rPr>
          <w:snapToGrid w:val="0"/>
          <w:sz w:val="24"/>
          <w:szCs w:val="24"/>
          <w:lang w:val="es-ES"/>
        </w:rPr>
        <w:t>b.</w:t>
      </w:r>
      <w:r w:rsidR="007B78EE">
        <w:rPr>
          <w:snapToGrid w:val="0"/>
          <w:sz w:val="24"/>
          <w:szCs w:val="24"/>
          <w:lang w:val="es-ES"/>
        </w:rPr>
        <w:t xml:space="preserve"> </w:t>
      </w:r>
      <w:r>
        <w:rPr>
          <w:snapToGrid w:val="0"/>
          <w:sz w:val="24"/>
          <w:szCs w:val="24"/>
          <w:lang w:val="es-ES"/>
        </w:rPr>
        <w:t xml:space="preserve">Intereses políticos, de seguridad, económicos, ambientales, culturales, regionales e internacionales. </w:t>
      </w:r>
    </w:p>
    <w:p w:rsidR="00453A2C" w:rsidRDefault="00000000">
      <w:pPr>
        <w:rPr>
          <w:szCs w:val="24"/>
          <w:u w:val="single"/>
        </w:rPr>
      </w:pPr>
      <w:r>
        <w:rPr>
          <w:snapToGrid w:val="0"/>
          <w:sz w:val="24"/>
          <w:szCs w:val="24"/>
          <w:lang w:val="es-ES"/>
        </w:rPr>
        <w:t xml:space="preserve">c. </w:t>
      </w:r>
      <w:r w:rsidRPr="00FE4CAB">
        <w:rPr>
          <w:snapToGrid w:val="0"/>
          <w:sz w:val="24"/>
          <w:szCs w:val="24"/>
          <w:lang w:val="es-US"/>
        </w:rPr>
        <w:t>Conflicto y normalización (2017-2023): l</w:t>
      </w:r>
      <w:r>
        <w:rPr>
          <w:snapToGrid w:val="0"/>
          <w:sz w:val="24"/>
          <w:szCs w:val="24"/>
          <w:lang w:val="es-ES"/>
        </w:rPr>
        <w:t xml:space="preserve">as </w:t>
      </w:r>
      <w:r w:rsidRPr="00FE4CAB">
        <w:rPr>
          <w:snapToGrid w:val="0"/>
          <w:sz w:val="24"/>
          <w:szCs w:val="24"/>
          <w:lang w:val="es-US"/>
        </w:rPr>
        <w:t>relaciones bajo Trump-</w:t>
      </w:r>
      <w:proofErr w:type="spellStart"/>
      <w:r w:rsidRPr="00FE4CAB">
        <w:rPr>
          <w:snapToGrid w:val="0"/>
          <w:sz w:val="24"/>
          <w:szCs w:val="24"/>
          <w:lang w:val="es-US"/>
        </w:rPr>
        <w:t>Biden</w:t>
      </w:r>
      <w:proofErr w:type="spellEnd"/>
      <w:r w:rsidRPr="00FE4CAB">
        <w:rPr>
          <w:snapToGrid w:val="0"/>
          <w:sz w:val="24"/>
          <w:szCs w:val="24"/>
          <w:lang w:val="es-US"/>
        </w:rPr>
        <w:t xml:space="preserve"> y Díaz Canel. </w:t>
      </w:r>
      <w:r>
        <w:rPr>
          <w:snapToGrid w:val="0"/>
          <w:sz w:val="24"/>
          <w:szCs w:val="24"/>
          <w:lang w:val="es-ES"/>
        </w:rPr>
        <w:t>T</w:t>
      </w:r>
      <w:proofErr w:type="spellStart"/>
      <w:r w:rsidRPr="00FE4CAB">
        <w:rPr>
          <w:snapToGrid w:val="0"/>
          <w:sz w:val="24"/>
          <w:szCs w:val="24"/>
          <w:lang w:val="es-US"/>
        </w:rPr>
        <w:t>ensiones</w:t>
      </w:r>
      <w:proofErr w:type="spellEnd"/>
      <w:r w:rsidRPr="00FE4CAB">
        <w:rPr>
          <w:snapToGrid w:val="0"/>
          <w:sz w:val="24"/>
          <w:szCs w:val="24"/>
          <w:lang w:val="es-US"/>
        </w:rPr>
        <w:t xml:space="preserve"> y p</w:t>
      </w:r>
      <w:proofErr w:type="spellStart"/>
      <w:r>
        <w:rPr>
          <w:snapToGrid w:val="0"/>
          <w:sz w:val="24"/>
          <w:szCs w:val="24"/>
          <w:lang w:val="es-ES"/>
        </w:rPr>
        <w:t>olíticas</w:t>
      </w:r>
      <w:proofErr w:type="spellEnd"/>
      <w:r>
        <w:rPr>
          <w:snapToGrid w:val="0"/>
          <w:sz w:val="24"/>
          <w:szCs w:val="24"/>
          <w:lang w:val="es-ES"/>
        </w:rPr>
        <w:t xml:space="preserve"> alternativas.</w:t>
      </w:r>
    </w:p>
    <w:p w:rsidR="00453A2C" w:rsidRDefault="00000000">
      <w:pPr>
        <w:rPr>
          <w:szCs w:val="24"/>
          <w:u w:val="single"/>
        </w:rPr>
      </w:pPr>
      <w:r>
        <w:rPr>
          <w:snapToGrid w:val="0"/>
          <w:sz w:val="24"/>
          <w:szCs w:val="24"/>
          <w:lang w:val="es-ES"/>
        </w:rPr>
        <w:lastRenderedPageBreak/>
        <w:t>Lecturas:</w:t>
      </w:r>
    </w:p>
    <w:p w:rsidR="00453A2C" w:rsidRDefault="00000000">
      <w:pPr>
        <w:rPr>
          <w:szCs w:val="24"/>
          <w:u w:val="single"/>
        </w:rPr>
      </w:pPr>
      <w:r>
        <w:rPr>
          <w:snapToGrid w:val="0"/>
          <w:sz w:val="24"/>
          <w:szCs w:val="24"/>
        </w:rPr>
        <w:t xml:space="preserve">Jorge I. Domínguez and Rafael Hernández (Ed.) Play </w:t>
      </w:r>
      <w:proofErr w:type="spellStart"/>
      <w:r>
        <w:rPr>
          <w:snapToGrid w:val="0"/>
          <w:sz w:val="24"/>
          <w:szCs w:val="24"/>
        </w:rPr>
        <w:t>ball</w:t>
      </w:r>
      <w:proofErr w:type="spellEnd"/>
      <w:r>
        <w:rPr>
          <w:snapToGrid w:val="0"/>
          <w:sz w:val="24"/>
          <w:szCs w:val="24"/>
        </w:rPr>
        <w:t xml:space="preserve">! Debatiendo las relaciones EEUU-Cuba (Ediciones Temas, 2015) </w:t>
      </w:r>
    </w:p>
    <w:p w:rsidR="00453A2C" w:rsidRDefault="00000000">
      <w:pPr>
        <w:pStyle w:val="Sinespaciado"/>
        <w:rPr>
          <w:szCs w:val="24"/>
          <w:u w:val="single"/>
        </w:rPr>
      </w:pPr>
      <w:r>
        <w:rPr>
          <w:rFonts w:ascii="Times New Roman" w:hAnsi="Times New Roman"/>
          <w:snapToGrid w:val="0"/>
          <w:sz w:val="24"/>
          <w:szCs w:val="24"/>
        </w:rPr>
        <w:t xml:space="preserve">Seguridad. Cap. 4 [Alzugaray], </w:t>
      </w:r>
      <w:proofErr w:type="spellStart"/>
      <w:r>
        <w:rPr>
          <w:rFonts w:ascii="Times New Roman" w:hAnsi="Times New Roman"/>
          <w:snapToGrid w:val="0"/>
          <w:sz w:val="24"/>
          <w:szCs w:val="24"/>
        </w:rPr>
        <w:t>Cap</w:t>
      </w:r>
      <w:proofErr w:type="spellEnd"/>
      <w:r>
        <w:rPr>
          <w:rFonts w:ascii="Times New Roman" w:hAnsi="Times New Roman"/>
          <w:snapToGrid w:val="0"/>
          <w:sz w:val="24"/>
          <w:szCs w:val="24"/>
        </w:rPr>
        <w:t xml:space="preserve"> 5 [</w:t>
      </w:r>
      <w:proofErr w:type="spellStart"/>
      <w:r>
        <w:rPr>
          <w:rFonts w:ascii="Times New Roman" w:hAnsi="Times New Roman"/>
          <w:snapToGrid w:val="0"/>
          <w:sz w:val="24"/>
          <w:szCs w:val="24"/>
        </w:rPr>
        <w:t>Klepak</w:t>
      </w:r>
      <w:proofErr w:type="spellEnd"/>
      <w:r>
        <w:rPr>
          <w:rFonts w:ascii="Times New Roman" w:hAnsi="Times New Roman"/>
          <w:snapToGrid w:val="0"/>
          <w:sz w:val="24"/>
          <w:szCs w:val="24"/>
        </w:rPr>
        <w:t>]</w:t>
      </w:r>
    </w:p>
    <w:p w:rsidR="00453A2C" w:rsidRDefault="00000000">
      <w:pPr>
        <w:pStyle w:val="Sinespaciado"/>
        <w:rPr>
          <w:szCs w:val="24"/>
          <w:u w:val="single"/>
        </w:rPr>
      </w:pPr>
      <w:r>
        <w:rPr>
          <w:rFonts w:ascii="Times New Roman" w:hAnsi="Times New Roman"/>
          <w:snapToGrid w:val="0"/>
          <w:sz w:val="24"/>
          <w:szCs w:val="24"/>
        </w:rPr>
        <w:t xml:space="preserve">Relaciones económicas </w:t>
      </w:r>
      <w:proofErr w:type="spellStart"/>
      <w:r>
        <w:rPr>
          <w:rFonts w:ascii="Times New Roman" w:hAnsi="Times New Roman"/>
          <w:snapToGrid w:val="0"/>
          <w:sz w:val="24"/>
          <w:szCs w:val="24"/>
        </w:rPr>
        <w:t>cap</w:t>
      </w:r>
      <w:proofErr w:type="spellEnd"/>
      <w:r>
        <w:rPr>
          <w:rFonts w:ascii="Times New Roman" w:hAnsi="Times New Roman"/>
          <w:snapToGrid w:val="0"/>
          <w:sz w:val="24"/>
          <w:szCs w:val="24"/>
        </w:rPr>
        <w:t xml:space="preserve"> 8 [Ritter], Cap. 9 [Sánchez], </w:t>
      </w:r>
    </w:p>
    <w:p w:rsidR="00453A2C" w:rsidRDefault="00453A2C">
      <w:pPr>
        <w:pStyle w:val="Sinespaciado"/>
        <w:rPr>
          <w:szCs w:val="24"/>
          <w:u w:val="single"/>
        </w:rPr>
      </w:pPr>
    </w:p>
    <w:p w:rsidR="00453A2C" w:rsidRDefault="00000000">
      <w:pPr>
        <w:pStyle w:val="Sinespaciado"/>
        <w:rPr>
          <w:szCs w:val="24"/>
        </w:rPr>
      </w:pPr>
      <w:r w:rsidRPr="00FE4CAB">
        <w:rPr>
          <w:szCs w:val="24"/>
          <w:lang w:val="es-US"/>
        </w:rPr>
        <w:t>Miércoles 24.4</w:t>
      </w:r>
    </w:p>
    <w:p w:rsidR="00453A2C" w:rsidRPr="00FE4CAB" w:rsidRDefault="00453A2C">
      <w:pPr>
        <w:pStyle w:val="Sinespaciado"/>
        <w:rPr>
          <w:szCs w:val="24"/>
          <w:u w:val="single"/>
          <w:lang w:val="es-US"/>
        </w:rPr>
      </w:pPr>
    </w:p>
    <w:p w:rsidR="00453A2C" w:rsidRPr="00FE4CAB" w:rsidRDefault="00000000">
      <w:pPr>
        <w:pStyle w:val="Sinespaciado"/>
        <w:rPr>
          <w:szCs w:val="24"/>
          <w:lang w:val="es-US"/>
        </w:rPr>
      </w:pPr>
      <w:r w:rsidRPr="00FE4CAB">
        <w:rPr>
          <w:szCs w:val="24"/>
          <w:lang w:val="es-US"/>
        </w:rPr>
        <w:t>Clase 22.</w:t>
      </w:r>
    </w:p>
    <w:p w:rsidR="00453A2C" w:rsidRPr="00FE4CAB" w:rsidRDefault="00000000">
      <w:pPr>
        <w:pStyle w:val="Sinespaciado"/>
        <w:rPr>
          <w:szCs w:val="24"/>
          <w:highlight w:val="yellow"/>
          <w:lang w:val="es-US"/>
        </w:rPr>
      </w:pPr>
      <w:r w:rsidRPr="00FE4CAB">
        <w:rPr>
          <w:szCs w:val="24"/>
          <w:highlight w:val="yellow"/>
          <w:lang w:val="es-US"/>
        </w:rPr>
        <w:t>Balance del curso: conversación con expertos cubanos y de EEUU sobre presente y futuro de relaciones EEUU-Cuba.</w:t>
      </w:r>
    </w:p>
    <w:p w:rsidR="00453A2C" w:rsidRPr="00FE4CAB" w:rsidRDefault="00453A2C">
      <w:pPr>
        <w:pStyle w:val="Sinespaciado"/>
        <w:rPr>
          <w:szCs w:val="24"/>
          <w:u w:val="single"/>
          <w:lang w:val="es-US"/>
        </w:rPr>
      </w:pPr>
    </w:p>
    <w:p w:rsidR="00453A2C" w:rsidRPr="00FE4CAB" w:rsidRDefault="00000000">
      <w:pPr>
        <w:pStyle w:val="Sinespaciado"/>
        <w:rPr>
          <w:szCs w:val="24"/>
          <w:highlight w:val="yellow"/>
          <w:u w:val="single"/>
          <w:lang w:val="es-US"/>
        </w:rPr>
      </w:pPr>
      <w:r w:rsidRPr="00FE4CAB">
        <w:rPr>
          <w:szCs w:val="24"/>
          <w:highlight w:val="yellow"/>
          <w:u w:val="single"/>
          <w:lang w:val="es-US"/>
        </w:rPr>
        <w:t xml:space="preserve">A partir del 29.4 (clase 23 y clase 24),  el horario de clase se dedicará a reuniones bilaterales con el profesor sobre los trabajos finales. </w:t>
      </w:r>
    </w:p>
    <w:p w:rsidR="00453A2C" w:rsidRDefault="00453A2C">
      <w:pPr>
        <w:pStyle w:val="Sinespaciado"/>
        <w:rPr>
          <w:szCs w:val="24"/>
          <w:u w:val="single"/>
        </w:rPr>
      </w:pPr>
    </w:p>
    <w:p w:rsidR="00453A2C" w:rsidRPr="00FE4CAB" w:rsidRDefault="00000000">
      <w:pPr>
        <w:pStyle w:val="Sinespaciado"/>
        <w:rPr>
          <w:rFonts w:ascii="Times New Roman" w:hAnsi="Times New Roman"/>
          <w:snapToGrid w:val="0"/>
          <w:sz w:val="24"/>
          <w:szCs w:val="24"/>
          <w:lang w:val="es-US"/>
        </w:rPr>
      </w:pPr>
      <w:r w:rsidRPr="00FE4CAB">
        <w:rPr>
          <w:rFonts w:ascii="Times New Roman" w:hAnsi="Times New Roman"/>
          <w:snapToGrid w:val="0"/>
          <w:sz w:val="24"/>
          <w:szCs w:val="24"/>
          <w:lang w:val="es-US"/>
        </w:rPr>
        <w:t>Lunes 6</w:t>
      </w:r>
      <w:r w:rsidRPr="00FE4CAB">
        <w:rPr>
          <w:rFonts w:hAnsi="Times New Roman"/>
          <w:snapToGrid w:val="0"/>
          <w:sz w:val="24"/>
          <w:szCs w:val="24"/>
          <w:lang w:val="es-US"/>
        </w:rPr>
        <w:t>.5</w:t>
      </w:r>
    </w:p>
    <w:p w:rsidR="00453A2C" w:rsidRDefault="00000000">
      <w:pPr>
        <w:pStyle w:val="Sinespaciado"/>
        <w:rPr>
          <w:rFonts w:ascii="Times New Roman" w:hAnsi="Times New Roman"/>
          <w:snapToGrid w:val="0"/>
          <w:sz w:val="24"/>
          <w:szCs w:val="24"/>
        </w:rPr>
      </w:pPr>
      <w:r w:rsidRPr="00FE4CAB">
        <w:rPr>
          <w:rFonts w:ascii="Times New Roman" w:hAnsi="Times New Roman"/>
          <w:snapToGrid w:val="0"/>
          <w:sz w:val="24"/>
          <w:szCs w:val="24"/>
          <w:lang w:val="es-US"/>
        </w:rPr>
        <w:t>Clase 23</w:t>
      </w:r>
    </w:p>
    <w:p w:rsidR="00453A2C" w:rsidRDefault="00000000">
      <w:pPr>
        <w:pStyle w:val="Sinespaciado"/>
        <w:rPr>
          <w:rFonts w:ascii="Times New Roman" w:hAnsi="Times New Roman"/>
          <w:snapToGrid w:val="0"/>
          <w:sz w:val="24"/>
          <w:szCs w:val="24"/>
        </w:rPr>
      </w:pPr>
      <w:r w:rsidRPr="00FE4CAB">
        <w:rPr>
          <w:rFonts w:ascii="Times New Roman" w:hAnsi="Times New Roman"/>
          <w:snapToGrid w:val="0"/>
          <w:sz w:val="24"/>
          <w:szCs w:val="24"/>
          <w:lang w:val="es-US"/>
        </w:rPr>
        <w:t>Exposición de temas elegidos en clase.</w:t>
      </w:r>
    </w:p>
    <w:p w:rsidR="00453A2C" w:rsidRPr="00FE4CAB" w:rsidRDefault="00453A2C">
      <w:pPr>
        <w:pStyle w:val="Sinespaciado"/>
        <w:rPr>
          <w:rFonts w:ascii="Times New Roman" w:hAnsi="Times New Roman"/>
          <w:snapToGrid w:val="0"/>
          <w:sz w:val="24"/>
          <w:szCs w:val="24"/>
          <w:lang w:val="es-US"/>
        </w:rPr>
      </w:pPr>
    </w:p>
    <w:p w:rsidR="00453A2C" w:rsidRDefault="00000000">
      <w:pPr>
        <w:pStyle w:val="Sinespaciado"/>
        <w:rPr>
          <w:rFonts w:ascii="Times New Roman" w:hAnsi="Times New Roman"/>
          <w:snapToGrid w:val="0"/>
          <w:sz w:val="24"/>
          <w:szCs w:val="24"/>
        </w:rPr>
      </w:pPr>
      <w:proofErr w:type="spellStart"/>
      <w:r w:rsidRPr="00FE4CAB">
        <w:rPr>
          <w:rFonts w:ascii="Times New Roman" w:hAnsi="Times New Roman"/>
          <w:snapToGrid w:val="0"/>
          <w:sz w:val="24"/>
          <w:szCs w:val="24"/>
          <w:lang w:val="es-US"/>
        </w:rPr>
        <w:t>Miercoles</w:t>
      </w:r>
      <w:proofErr w:type="spellEnd"/>
      <w:r w:rsidRPr="00FE4CAB">
        <w:rPr>
          <w:rFonts w:ascii="Times New Roman" w:hAnsi="Times New Roman"/>
          <w:snapToGrid w:val="0"/>
          <w:sz w:val="24"/>
          <w:szCs w:val="24"/>
          <w:lang w:val="es-US"/>
        </w:rPr>
        <w:t xml:space="preserve"> 8</w:t>
      </w:r>
      <w:r w:rsidRPr="00FE4CAB">
        <w:rPr>
          <w:rFonts w:hAnsi="Times New Roman"/>
          <w:snapToGrid w:val="0"/>
          <w:sz w:val="24"/>
          <w:szCs w:val="24"/>
          <w:lang w:val="es-US"/>
        </w:rPr>
        <w:t>.5</w:t>
      </w:r>
    </w:p>
    <w:p w:rsidR="00453A2C" w:rsidRDefault="00000000">
      <w:pPr>
        <w:pStyle w:val="Sinespaciado"/>
        <w:rPr>
          <w:rFonts w:ascii="Times New Roman" w:hAnsi="Times New Roman"/>
          <w:snapToGrid w:val="0"/>
          <w:sz w:val="24"/>
          <w:szCs w:val="24"/>
        </w:rPr>
      </w:pPr>
      <w:r w:rsidRPr="00FE4CAB">
        <w:rPr>
          <w:rFonts w:ascii="Times New Roman" w:hAnsi="Times New Roman"/>
          <w:snapToGrid w:val="0"/>
          <w:sz w:val="24"/>
          <w:szCs w:val="24"/>
          <w:lang w:val="es-US"/>
        </w:rPr>
        <w:t>Clase 24</w:t>
      </w:r>
    </w:p>
    <w:p w:rsidR="00453A2C" w:rsidRDefault="00000000">
      <w:pPr>
        <w:pStyle w:val="Sinespaciado"/>
        <w:rPr>
          <w:rFonts w:ascii="Times New Roman" w:hAnsi="Times New Roman"/>
          <w:snapToGrid w:val="0"/>
          <w:sz w:val="24"/>
          <w:szCs w:val="24"/>
        </w:rPr>
      </w:pPr>
      <w:r w:rsidRPr="00FE4CAB">
        <w:rPr>
          <w:rFonts w:ascii="Times New Roman" w:hAnsi="Times New Roman"/>
          <w:snapToGrid w:val="0"/>
          <w:sz w:val="24"/>
          <w:szCs w:val="24"/>
          <w:lang w:val="es-US"/>
        </w:rPr>
        <w:t>Exposición de temas elegidos en clase.</w:t>
      </w:r>
    </w:p>
    <w:p w:rsidR="00453A2C" w:rsidRDefault="00453A2C">
      <w:pPr>
        <w:pStyle w:val="Sinespaciado"/>
        <w:rPr>
          <w:rFonts w:ascii="Times New Roman" w:hAnsi="Times New Roman"/>
          <w:snapToGrid w:val="0"/>
          <w:sz w:val="24"/>
          <w:szCs w:val="24"/>
        </w:rPr>
      </w:pPr>
    </w:p>
    <w:p w:rsidR="00453A2C" w:rsidRDefault="00000000">
      <w:pPr>
        <w:pStyle w:val="Sinespaciado"/>
        <w:rPr>
          <w:rFonts w:ascii="Times New Roman" w:hAnsi="Times New Roman"/>
          <w:snapToGrid w:val="0"/>
          <w:sz w:val="24"/>
          <w:szCs w:val="24"/>
        </w:rPr>
      </w:pPr>
      <w:r w:rsidRPr="00FE4CAB">
        <w:rPr>
          <w:rFonts w:ascii="Times New Roman" w:hAnsi="Times New Roman"/>
          <w:snapToGrid w:val="0"/>
          <w:sz w:val="24"/>
          <w:szCs w:val="24"/>
          <w:lang w:val="es-US"/>
        </w:rPr>
        <w:t>Lunes 13</w:t>
      </w:r>
      <w:r w:rsidRPr="00FE4CAB">
        <w:rPr>
          <w:rFonts w:hAnsi="Times New Roman"/>
          <w:snapToGrid w:val="0"/>
          <w:sz w:val="24"/>
          <w:szCs w:val="24"/>
          <w:lang w:val="es-US"/>
        </w:rPr>
        <w:t>.5</w:t>
      </w:r>
    </w:p>
    <w:p w:rsidR="00453A2C" w:rsidRDefault="00000000">
      <w:pPr>
        <w:pStyle w:val="Sinespaciado"/>
        <w:rPr>
          <w:rFonts w:ascii="Times New Roman" w:hAnsi="Times New Roman"/>
          <w:snapToGrid w:val="0"/>
          <w:sz w:val="24"/>
          <w:szCs w:val="24"/>
        </w:rPr>
      </w:pPr>
      <w:r w:rsidRPr="00FE4CAB">
        <w:rPr>
          <w:rFonts w:ascii="Times New Roman" w:hAnsi="Times New Roman"/>
          <w:snapToGrid w:val="0"/>
          <w:sz w:val="24"/>
          <w:szCs w:val="24"/>
          <w:lang w:val="es-US"/>
        </w:rPr>
        <w:t>Exposición de temas elegidos en clase.</w:t>
      </w:r>
    </w:p>
    <w:p w:rsidR="00453A2C" w:rsidRDefault="00453A2C">
      <w:pPr>
        <w:pStyle w:val="Sinespaciado"/>
        <w:rPr>
          <w:rFonts w:ascii="Times New Roman" w:hAnsi="Times New Roman"/>
          <w:snapToGrid w:val="0"/>
          <w:sz w:val="24"/>
          <w:szCs w:val="24"/>
        </w:rPr>
      </w:pPr>
    </w:p>
    <w:p w:rsidR="00453A2C" w:rsidRPr="00FE4CAB" w:rsidRDefault="00000000">
      <w:pPr>
        <w:pStyle w:val="Sinespaciado"/>
        <w:rPr>
          <w:rFonts w:ascii="Times New Roman" w:hAnsi="Times New Roman"/>
          <w:snapToGrid w:val="0"/>
          <w:sz w:val="24"/>
          <w:szCs w:val="24"/>
          <w:lang w:val="es-US"/>
        </w:rPr>
      </w:pPr>
      <w:r w:rsidRPr="00FE4CAB">
        <w:rPr>
          <w:rFonts w:ascii="Times New Roman" w:hAnsi="Times New Roman"/>
          <w:snapToGrid w:val="0"/>
          <w:sz w:val="24"/>
          <w:szCs w:val="24"/>
          <w:lang w:val="es-US"/>
        </w:rPr>
        <w:t>Martes 14.5</w:t>
      </w:r>
    </w:p>
    <w:p w:rsidR="00453A2C" w:rsidRDefault="00000000">
      <w:pPr>
        <w:pStyle w:val="Sinespaciado"/>
        <w:rPr>
          <w:szCs w:val="24"/>
          <w:u w:val="single"/>
        </w:rPr>
      </w:pPr>
      <w:r>
        <w:rPr>
          <w:rFonts w:ascii="Times New Roman" w:hAnsi="Times New Roman"/>
          <w:snapToGrid w:val="0"/>
          <w:sz w:val="24"/>
          <w:szCs w:val="24"/>
        </w:rPr>
        <w:t>P</w:t>
      </w:r>
      <w:r w:rsidRPr="00FE4CAB">
        <w:rPr>
          <w:rFonts w:ascii="Times New Roman" w:hAnsi="Times New Roman"/>
          <w:snapToGrid w:val="0"/>
          <w:sz w:val="24"/>
          <w:szCs w:val="24"/>
          <w:lang w:val="es-US"/>
        </w:rPr>
        <w:t xml:space="preserve">lazo límite de entrega de trabajos finales </w:t>
      </w:r>
      <w:r w:rsidRPr="00FE4CAB">
        <w:rPr>
          <w:rFonts w:hAnsi="Times New Roman"/>
          <w:snapToGrid w:val="0"/>
          <w:sz w:val="24"/>
          <w:szCs w:val="24"/>
          <w:lang w:val="es-US"/>
        </w:rPr>
        <w:t xml:space="preserve">revisados </w:t>
      </w:r>
      <w:r>
        <w:rPr>
          <w:rFonts w:ascii="Times New Roman" w:hAnsi="Times New Roman"/>
          <w:snapToGrid w:val="0"/>
          <w:sz w:val="24"/>
          <w:szCs w:val="24"/>
        </w:rPr>
        <w:t>(en forma</w:t>
      </w:r>
      <w:proofErr w:type="spellStart"/>
      <w:r w:rsidRPr="00FE4CAB">
        <w:rPr>
          <w:rFonts w:hAnsi="Times New Roman"/>
          <w:snapToGrid w:val="0"/>
          <w:sz w:val="24"/>
          <w:szCs w:val="24"/>
          <w:lang w:val="es-US"/>
        </w:rPr>
        <w:t>to</w:t>
      </w:r>
      <w:proofErr w:type="spellEnd"/>
      <w:r>
        <w:rPr>
          <w:rFonts w:ascii="Times New Roman" w:hAnsi="Times New Roman"/>
          <w:snapToGrid w:val="0"/>
          <w:sz w:val="24"/>
          <w:szCs w:val="24"/>
        </w:rPr>
        <w:t xml:space="preserve"> de presentación en </w:t>
      </w:r>
      <w:proofErr w:type="spellStart"/>
      <w:r>
        <w:rPr>
          <w:rFonts w:ascii="Times New Roman" w:hAnsi="Times New Roman"/>
          <w:snapToGrid w:val="0"/>
          <w:sz w:val="24"/>
          <w:szCs w:val="24"/>
        </w:rPr>
        <w:t>ppt</w:t>
      </w:r>
      <w:proofErr w:type="spellEnd"/>
      <w:r>
        <w:rPr>
          <w:rFonts w:ascii="Times New Roman" w:hAnsi="Times New Roman"/>
          <w:snapToGrid w:val="0"/>
          <w:sz w:val="24"/>
          <w:szCs w:val="24"/>
        </w:rPr>
        <w:t>).</w:t>
      </w:r>
    </w:p>
    <w:p w:rsidR="00453A2C" w:rsidRDefault="00453A2C">
      <w:pPr>
        <w:pStyle w:val="Sinespaciado"/>
        <w:rPr>
          <w:szCs w:val="24"/>
          <w:u w:val="single"/>
        </w:rPr>
      </w:pPr>
    </w:p>
    <w:p w:rsidR="00453A2C" w:rsidRPr="00FE4CAB" w:rsidRDefault="00000000">
      <w:pPr>
        <w:pStyle w:val="Sinespaciado"/>
        <w:rPr>
          <w:rFonts w:ascii="Times New Roman" w:hAnsi="Times New Roman"/>
          <w:snapToGrid w:val="0"/>
          <w:sz w:val="24"/>
          <w:szCs w:val="24"/>
          <w:lang w:val="es-US"/>
        </w:rPr>
      </w:pPr>
      <w:proofErr w:type="spellStart"/>
      <w:r w:rsidRPr="00FE4CAB">
        <w:rPr>
          <w:rFonts w:ascii="Times New Roman" w:hAnsi="Times New Roman"/>
          <w:snapToGrid w:val="0"/>
          <w:sz w:val="24"/>
          <w:szCs w:val="24"/>
          <w:lang w:val="es-US"/>
        </w:rPr>
        <w:t>Miercoles</w:t>
      </w:r>
      <w:proofErr w:type="spellEnd"/>
      <w:r w:rsidRPr="00FE4CAB">
        <w:rPr>
          <w:rFonts w:ascii="Times New Roman" w:hAnsi="Times New Roman"/>
          <w:snapToGrid w:val="0"/>
          <w:sz w:val="24"/>
          <w:szCs w:val="24"/>
          <w:lang w:val="es-US"/>
        </w:rPr>
        <w:t xml:space="preserve"> 15.5</w:t>
      </w:r>
    </w:p>
    <w:p w:rsidR="00453A2C" w:rsidRDefault="00000000">
      <w:pPr>
        <w:pStyle w:val="Sinespaciado"/>
        <w:rPr>
          <w:szCs w:val="24"/>
          <w:u w:val="single"/>
        </w:rPr>
      </w:pPr>
      <w:r w:rsidRPr="00FE4CAB">
        <w:rPr>
          <w:rFonts w:ascii="Times New Roman" w:hAnsi="Times New Roman"/>
          <w:snapToGrid w:val="0"/>
          <w:sz w:val="24"/>
          <w:szCs w:val="24"/>
          <w:lang w:val="es-US"/>
        </w:rPr>
        <w:t>Plazo máximo de entrega de evaluaciones por el profesor.</w:t>
      </w:r>
    </w:p>
    <w:p w:rsidR="00453A2C" w:rsidRDefault="00453A2C">
      <w:pPr>
        <w:jc w:val="both"/>
        <w:rPr>
          <w:szCs w:val="24"/>
          <w:u w:val="single"/>
        </w:rPr>
      </w:pPr>
    </w:p>
    <w:p w:rsidR="00453A2C" w:rsidRDefault="00000000">
      <w:pPr>
        <w:jc w:val="both"/>
      </w:pPr>
      <w:r>
        <w:rPr>
          <w:rFonts w:ascii="Times New Roman" w:hAnsi="Times New Roman"/>
          <w:i/>
          <w:sz w:val="24"/>
          <w:szCs w:val="24"/>
          <w:u w:val="single"/>
        </w:rPr>
        <w:t xml:space="preserve">Nota: </w:t>
      </w:r>
      <w:r>
        <w:rPr>
          <w:rFonts w:ascii="Times New Roman" w:hAnsi="Times New Roman"/>
          <w:sz w:val="24"/>
          <w:szCs w:val="24"/>
        </w:rPr>
        <w:t xml:space="preserve">Los textos de la bibliografía básica y adicional están disponibles en forma digital en una memoria flash dedicada a cada curso, que permanecerá en la recepción de la Galería. Quienes deseen recibir una copia impresa del Manual de Lecturas con los textos de la bibliografía básica deberán informar su interés a la Asistente de la Casa de las Américas en cuanto confirmen su matrícula en el curso. </w:t>
      </w:r>
    </w:p>
    <w:sectPr w:rsidR="00453A2C" w:rsidSect="0026658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658A" w:rsidRDefault="0026658A">
      <w:pPr>
        <w:spacing w:after="0" w:line="240" w:lineRule="auto"/>
      </w:pPr>
      <w:r>
        <w:separator/>
      </w:r>
    </w:p>
  </w:endnote>
  <w:endnote w:type="continuationSeparator" w:id="0">
    <w:p w:rsidR="0026658A" w:rsidRDefault="0026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A2C" w:rsidRDefault="00000000">
    <w:pPr>
      <w:pStyle w:val="Piedepgina"/>
      <w:jc w:val="right"/>
    </w:pPr>
    <w:r>
      <w:fldChar w:fldCharType="begin"/>
    </w:r>
    <w:r>
      <w:instrText xml:space="preserve"> PAGE   \* MERGEFORMAT </w:instrText>
    </w:r>
    <w:r>
      <w:fldChar w:fldCharType="separate"/>
    </w:r>
    <w:r>
      <w:rPr>
        <w:noProof/>
      </w:rPr>
      <w:t>1</w:t>
    </w:r>
    <w:r>
      <w:rPr>
        <w:noProof/>
      </w:rPr>
      <w:fldChar w:fldCharType="end"/>
    </w:r>
  </w:p>
  <w:p w:rsidR="00453A2C" w:rsidRDefault="00453A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658A" w:rsidRDefault="0026658A">
      <w:pPr>
        <w:spacing w:after="0" w:line="240" w:lineRule="auto"/>
      </w:pPr>
      <w:r>
        <w:separator/>
      </w:r>
    </w:p>
  </w:footnote>
  <w:footnote w:type="continuationSeparator" w:id="0">
    <w:p w:rsidR="0026658A" w:rsidRDefault="00266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7A404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647430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D7ECFA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2CC032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6C3248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25082B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6A72F8A0"/>
    <w:lvl w:ilvl="0" w:tplc="0C0A0001">
      <w:start w:val="1"/>
      <w:numFmt w:val="bullet"/>
      <w:lvlText w:val=""/>
      <w:lvlJc w:val="left"/>
      <w:pPr>
        <w:tabs>
          <w:tab w:val="left" w:pos="720"/>
        </w:tabs>
        <w:ind w:left="720" w:hanging="360"/>
      </w:pPr>
      <w:rPr>
        <w:rFonts w:ascii="Symbol" w:hAnsi="Symbol" w:hint="default"/>
      </w:rPr>
    </w:lvl>
    <w:lvl w:ilvl="1" w:tplc="0C0A0003">
      <w:start w:val="1"/>
      <w:numFmt w:val="bullet"/>
      <w:lvlText w:val="o"/>
      <w:lvlJc w:val="left"/>
      <w:pPr>
        <w:tabs>
          <w:tab w:val="left" w:pos="1440"/>
        </w:tabs>
        <w:ind w:left="1440" w:hanging="360"/>
      </w:pPr>
      <w:rPr>
        <w:rFonts w:ascii="Courier New" w:hAnsi="Courier New" w:cs="Courier New" w:hint="default"/>
      </w:rPr>
    </w:lvl>
    <w:lvl w:ilvl="2" w:tplc="0C0A0005">
      <w:start w:val="1"/>
      <w:numFmt w:val="bullet"/>
      <w:lvlText w:val=""/>
      <w:lvlJc w:val="left"/>
      <w:pPr>
        <w:tabs>
          <w:tab w:val="left" w:pos="2160"/>
        </w:tabs>
        <w:ind w:left="2160" w:hanging="360"/>
      </w:pPr>
      <w:rPr>
        <w:rFonts w:ascii="Wingdings" w:hAnsi="Wingdings" w:hint="default"/>
      </w:rPr>
    </w:lvl>
    <w:lvl w:ilvl="3" w:tplc="0C0A0001">
      <w:start w:val="1"/>
      <w:numFmt w:val="bullet"/>
      <w:lvlText w:val=""/>
      <w:lvlJc w:val="left"/>
      <w:pPr>
        <w:tabs>
          <w:tab w:val="left" w:pos="2880"/>
        </w:tabs>
        <w:ind w:left="2880" w:hanging="360"/>
      </w:pPr>
      <w:rPr>
        <w:rFonts w:ascii="Symbol" w:hAnsi="Symbol" w:hint="default"/>
      </w:rPr>
    </w:lvl>
    <w:lvl w:ilvl="4" w:tplc="0C0A0003">
      <w:start w:val="1"/>
      <w:numFmt w:val="bullet"/>
      <w:lvlText w:val="o"/>
      <w:lvlJc w:val="left"/>
      <w:pPr>
        <w:tabs>
          <w:tab w:val="left" w:pos="3600"/>
        </w:tabs>
        <w:ind w:left="3600" w:hanging="360"/>
      </w:pPr>
      <w:rPr>
        <w:rFonts w:ascii="Courier New" w:hAnsi="Courier New" w:cs="Courier New" w:hint="default"/>
      </w:rPr>
    </w:lvl>
    <w:lvl w:ilvl="5" w:tplc="0C0A0005">
      <w:start w:val="1"/>
      <w:numFmt w:val="bullet"/>
      <w:lvlText w:val=""/>
      <w:lvlJc w:val="left"/>
      <w:pPr>
        <w:tabs>
          <w:tab w:val="left" w:pos="4320"/>
        </w:tabs>
        <w:ind w:left="4320" w:hanging="360"/>
      </w:pPr>
      <w:rPr>
        <w:rFonts w:ascii="Wingdings" w:hAnsi="Wingdings" w:hint="default"/>
      </w:rPr>
    </w:lvl>
    <w:lvl w:ilvl="6" w:tplc="0C0A0001">
      <w:start w:val="1"/>
      <w:numFmt w:val="bullet"/>
      <w:lvlText w:val=""/>
      <w:lvlJc w:val="left"/>
      <w:pPr>
        <w:tabs>
          <w:tab w:val="left" w:pos="5040"/>
        </w:tabs>
        <w:ind w:left="5040" w:hanging="360"/>
      </w:pPr>
      <w:rPr>
        <w:rFonts w:ascii="Symbol" w:hAnsi="Symbol" w:hint="default"/>
      </w:rPr>
    </w:lvl>
    <w:lvl w:ilvl="7" w:tplc="0C0A0003">
      <w:start w:val="1"/>
      <w:numFmt w:val="bullet"/>
      <w:lvlText w:val="o"/>
      <w:lvlJc w:val="left"/>
      <w:pPr>
        <w:tabs>
          <w:tab w:val="left" w:pos="5760"/>
        </w:tabs>
        <w:ind w:left="5760" w:hanging="360"/>
      </w:pPr>
      <w:rPr>
        <w:rFonts w:ascii="Courier New" w:hAnsi="Courier New" w:cs="Courier New" w:hint="default"/>
      </w:rPr>
    </w:lvl>
    <w:lvl w:ilvl="8" w:tplc="0C0A0005">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7"/>
    <w:multiLevelType w:val="hybridMultilevel"/>
    <w:tmpl w:val="9B00B6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D96ED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97383993">
    <w:abstractNumId w:val="7"/>
  </w:num>
  <w:num w:numId="2" w16cid:durableId="443115858">
    <w:abstractNumId w:val="5"/>
  </w:num>
  <w:num w:numId="3" w16cid:durableId="566107905">
    <w:abstractNumId w:val="3"/>
  </w:num>
  <w:num w:numId="4" w16cid:durableId="289089156">
    <w:abstractNumId w:val="0"/>
  </w:num>
  <w:num w:numId="5" w16cid:durableId="1905797073">
    <w:abstractNumId w:val="8"/>
  </w:num>
  <w:num w:numId="6" w16cid:durableId="581455882">
    <w:abstractNumId w:val="4"/>
  </w:num>
  <w:num w:numId="7" w16cid:durableId="1925920790">
    <w:abstractNumId w:val="2"/>
  </w:num>
  <w:num w:numId="8" w16cid:durableId="936713792">
    <w:abstractNumId w:val="1"/>
  </w:num>
  <w:num w:numId="9" w16cid:durableId="881868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53A2C"/>
    <w:rsid w:val="00187071"/>
    <w:rsid w:val="0026658A"/>
    <w:rsid w:val="002D3D90"/>
    <w:rsid w:val="00453A2C"/>
    <w:rsid w:val="006E5C50"/>
    <w:rsid w:val="007B78EE"/>
    <w:rsid w:val="00FE4CA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8699310"/>
  <w15:docId w15:val="{469B9B69-EA7D-5D4C-B1FE-A3530D72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S_tradnl" w:eastAsia="en-US"/>
    </w:rPr>
  </w:style>
  <w:style w:type="paragraph" w:styleId="Ttulo1">
    <w:name w:val="heading 1"/>
    <w:basedOn w:val="Normal"/>
    <w:link w:val="Ttulo1Car"/>
    <w:uiPriority w:val="9"/>
    <w:qFormat/>
    <w:pPr>
      <w:keepNext/>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spacing w:after="0" w:line="240" w:lineRule="auto"/>
      <w:outlineLvl w:val="0"/>
    </w:pPr>
    <w:rPr>
      <w:rFonts w:ascii="Times New Roman" w:eastAsia="Times New Roman" w:hAnsi="Times New Roman" w:cs="SimSun"/>
      <w:b/>
      <w:bCs/>
      <w:sz w:val="24"/>
      <w:szCs w:val="20"/>
      <w:u w:val="single"/>
      <w:lang w:val="en-US"/>
    </w:rPr>
  </w:style>
  <w:style w:type="paragraph" w:styleId="Ttulo2">
    <w:name w:val="heading 2"/>
    <w:basedOn w:val="Normal"/>
    <w:link w:val="Ttulo2Car"/>
    <w:uiPriority w:val="9"/>
    <w:unhideWhenUsed/>
    <w:qFormat/>
    <w:pPr>
      <w:keepNext/>
      <w:spacing w:after="0" w:line="240" w:lineRule="auto"/>
      <w:outlineLvl w:val="1"/>
    </w:pPr>
    <w:rPr>
      <w:rFonts w:ascii="Times New Roman" w:eastAsia="Times New Roman" w:hAnsi="Times New Roman" w:cs="SimSun"/>
      <w:b/>
      <w:bCs/>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rPr>
      <w:rFonts w:ascii="Calibri" w:eastAsia="Calibri" w:hAnsi="Calibri" w:cs="Times New Roman"/>
      <w:sz w:val="22"/>
      <w:szCs w:val="22"/>
      <w:lang w:val="es-ES_tradnl" w:eastAsia="en-US" w:bidi="ar-SA"/>
    </w:rPr>
  </w:style>
  <w:style w:type="paragraph" w:styleId="Piedepgina">
    <w:name w:val="footer"/>
    <w:basedOn w:val="Normal"/>
    <w:link w:val="PiedepginaCar"/>
    <w:pPr>
      <w:tabs>
        <w:tab w:val="center" w:pos="4680"/>
        <w:tab w:val="right" w:pos="9360"/>
      </w:tabs>
    </w:pPr>
    <w:rPr>
      <w:rFonts w:cs="SimSun"/>
      <w:sz w:val="24"/>
      <w:szCs w:val="24"/>
      <w:lang w:val="en-US"/>
    </w:rPr>
  </w:style>
  <w:style w:type="character" w:styleId="Hipervnculo">
    <w:name w:val="Hyperlink"/>
    <w:rPr>
      <w:rFonts w:ascii="Calibri" w:eastAsia="Calibri" w:hAnsi="Calibri" w:cs="SimSun"/>
      <w:color w:val="0000FF"/>
      <w:sz w:val="24"/>
      <w:szCs w:val="24"/>
      <w:u w:val="single"/>
      <w:lang w:val="en-US" w:eastAsia="en-US" w:bidi="ar-SA"/>
    </w:rPr>
  </w:style>
  <w:style w:type="character" w:customStyle="1" w:styleId="TextoindependienteCar">
    <w:name w:val="Texto independiente Car"/>
    <w:basedOn w:val="Fuentedeprrafopredeter"/>
    <w:link w:val="Textoindependiente"/>
    <w:rPr>
      <w:rFonts w:ascii="Arial" w:eastAsia="Times New Roman" w:hAnsi="Arial" w:cs="Times New Roman"/>
      <w:color w:val="0000FF"/>
      <w:sz w:val="24"/>
      <w:szCs w:val="20"/>
      <w:lang w:val="es-ES_tradnl" w:eastAsia="es-ES" w:bidi="ar-SA"/>
    </w:rPr>
  </w:style>
  <w:style w:type="paragraph" w:styleId="Textoindependiente">
    <w:name w:val="Body Text"/>
    <w:basedOn w:val="Normal"/>
    <w:link w:val="TextoindependienteCar"/>
    <w:pPr>
      <w:spacing w:after="0" w:line="240" w:lineRule="auto"/>
      <w:jc w:val="both"/>
    </w:pPr>
    <w:rPr>
      <w:rFonts w:ascii="Arial" w:eastAsia="Times New Roman" w:hAnsi="Arial" w:cs="SimSun"/>
      <w:color w:val="0000FF"/>
      <w:sz w:val="24"/>
      <w:szCs w:val="20"/>
      <w:lang w:val="en-US" w:eastAsia="es-ES"/>
    </w:rPr>
  </w:style>
  <w:style w:type="paragraph" w:styleId="Sinespaciado">
    <w:name w:val="No Spacing"/>
    <w:rPr>
      <w:sz w:val="22"/>
      <w:szCs w:val="22"/>
      <w:lang w:val="es-ES_tradnl" w:eastAsia="en-US"/>
    </w:rPr>
  </w:style>
  <w:style w:type="paragraph" w:styleId="Prrafodelista">
    <w:name w:val="List Paragraph"/>
    <w:basedOn w:val="Normal"/>
    <w:pPr>
      <w:spacing w:after="0" w:line="240" w:lineRule="auto"/>
      <w:ind w:left="720"/>
    </w:pPr>
    <w:rPr>
      <w:rFonts w:eastAsia="SimSun" w:cs="SimSun"/>
      <w:sz w:val="24"/>
      <w:szCs w:val="24"/>
      <w:lang w:val="en-US"/>
    </w:rPr>
  </w:style>
  <w:style w:type="character" w:customStyle="1" w:styleId="Ttulo1Car">
    <w:name w:val="Título 1 Car"/>
    <w:basedOn w:val="Fuentedeprrafopredeter"/>
    <w:link w:val="Ttulo1"/>
    <w:rPr>
      <w:rFonts w:ascii="Times New Roman" w:eastAsia="Times New Roman" w:hAnsi="Times New Roman" w:cs="Times New Roman"/>
      <w:b/>
      <w:sz w:val="24"/>
      <w:szCs w:val="20"/>
      <w:u w:val="single"/>
      <w:lang w:val="en-US" w:eastAsia="en-US" w:bidi="ar-SA"/>
    </w:rPr>
  </w:style>
  <w:style w:type="character" w:customStyle="1" w:styleId="Ttulo2Car">
    <w:name w:val="Título 2 Car"/>
    <w:basedOn w:val="Fuentedeprrafopredeter"/>
    <w:link w:val="Ttulo2"/>
    <w:rPr>
      <w:rFonts w:ascii="Times New Roman" w:eastAsia="Times New Roman" w:hAnsi="Times New Roman" w:cs="Times New Roman"/>
      <w:b/>
      <w:sz w:val="24"/>
      <w:szCs w:val="20"/>
      <w:lang w:val="en-US" w:eastAsia="en-US" w:bidi="ar-SA"/>
    </w:rPr>
  </w:style>
  <w:style w:type="paragraph" w:customStyle="1" w:styleId="Sinespaciado1">
    <w:name w:val="Sin espaciado1"/>
    <w:rPr>
      <w:sz w:val="22"/>
      <w:szCs w:val="22"/>
      <w:lang w:val="es-ES_tradnl" w:eastAsia="en-US"/>
    </w:rPr>
  </w:style>
  <w:style w:type="paragraph" w:styleId="Encabezado">
    <w:name w:val="header"/>
    <w:basedOn w:val="Normal"/>
    <w:link w:val="EncabezadoCar"/>
    <w:pPr>
      <w:tabs>
        <w:tab w:val="center" w:pos="4680"/>
        <w:tab w:val="right" w:pos="9360"/>
      </w:tabs>
    </w:pPr>
    <w:rPr>
      <w:rFonts w:cs="SimSun"/>
      <w:sz w:val="24"/>
      <w:szCs w:val="24"/>
      <w:lang w:val="en-US"/>
    </w:rPr>
  </w:style>
  <w:style w:type="character" w:customStyle="1" w:styleId="EncabezadoCar">
    <w:name w:val="Encabezado Car"/>
    <w:basedOn w:val="Fuentedeprrafopredeter"/>
    <w:link w:val="Encabezado"/>
    <w:rPr>
      <w:rFonts w:ascii="Calibri" w:eastAsia="Calibri" w:hAnsi="Calibri" w:cs="Times New Roman"/>
      <w:sz w:val="22"/>
      <w:szCs w:val="22"/>
      <w:lang w:val="es-ES_tradnl" w:eastAsia="en-US" w:bidi="ar-SA"/>
    </w:rPr>
  </w:style>
  <w:style w:type="paragraph" w:styleId="Textonotaalfinal">
    <w:name w:val="endnote text"/>
    <w:basedOn w:val="Normal"/>
    <w:link w:val="TextonotaalfinalCar"/>
    <w:pPr>
      <w:spacing w:after="0" w:line="240" w:lineRule="auto"/>
    </w:pPr>
    <w:rPr>
      <w:rFonts w:ascii="Times New Roman" w:eastAsia="Times New Roman" w:hAnsi="Times New Roman" w:cs="SimSun"/>
      <w:sz w:val="20"/>
      <w:szCs w:val="20"/>
      <w:lang w:val="es-ES" w:eastAsia="es-ES"/>
    </w:rPr>
  </w:style>
  <w:style w:type="character" w:customStyle="1" w:styleId="TextonotaalfinalCar">
    <w:name w:val="Texto nota al final Car"/>
    <w:basedOn w:val="Fuentedeprrafopredeter"/>
    <w:link w:val="Textonotaalfinal"/>
    <w:rPr>
      <w:rFonts w:ascii="Times New Roman" w:eastAsia="Times New Roman" w:hAnsi="Times New Roman" w:cs="Times New Roman"/>
      <w:sz w:val="20"/>
      <w:szCs w:val="20"/>
      <w:lang w:val="es-ES" w:eastAsia="es-ES" w:bidi="ar-SA"/>
    </w:rPr>
  </w:style>
  <w:style w:type="character" w:styleId="Refdenotaalfinal">
    <w:name w:val="endnote reference"/>
    <w:rPr>
      <w:rFonts w:ascii="Calibri" w:eastAsia="Calibri" w:hAnsi="Calibri" w:cs="SimSun"/>
      <w:sz w:val="24"/>
      <w:szCs w:val="24"/>
      <w:vertAlign w:val="superscript"/>
      <w:lang w:val="en-US" w:eastAsia="en-US" w:bidi="ar-SA"/>
    </w:rPr>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US"/>
    </w:rPr>
  </w:style>
  <w:style w:type="character" w:customStyle="1" w:styleId="HTMLconformatoprevioCar">
    <w:name w:val="HTML con formato previo Car"/>
    <w:basedOn w:val="Fuentedeprrafopredeter"/>
    <w:link w:val="HTMLconformatoprevio"/>
    <w:rPr>
      <w:rFonts w:ascii="Courier New" w:eastAsia="Courier New" w:hAnsi="Courier New" w:cs="Courier New"/>
      <w:sz w:val="20"/>
      <w:szCs w:val="20"/>
      <w:lang w:val="en-US" w:eastAsia="en-US" w:bidi="ar-SA"/>
    </w:rPr>
  </w:style>
  <w:style w:type="paragraph" w:styleId="Textonotapie">
    <w:name w:val="footnote text"/>
    <w:basedOn w:val="Normal"/>
    <w:link w:val="TextonotapieCar"/>
    <w:pPr>
      <w:spacing w:after="0" w:line="240" w:lineRule="auto"/>
    </w:pPr>
    <w:rPr>
      <w:rFonts w:ascii="Times New Roman" w:eastAsia="Times New Roman" w:hAnsi="Times New Roman" w:cs="SimSun"/>
      <w:sz w:val="20"/>
      <w:szCs w:val="20"/>
      <w:lang w:val="en-US"/>
    </w:rPr>
  </w:style>
  <w:style w:type="character" w:customStyle="1" w:styleId="TextonotapieCar">
    <w:name w:val="Texto nota pie Car"/>
    <w:basedOn w:val="Fuentedeprrafopredeter"/>
    <w:link w:val="Textonotapie"/>
    <w:rPr>
      <w:rFonts w:ascii="Times New Roman" w:eastAsia="Times New Roman" w:hAnsi="Times New Roman" w:cs="Times New Roman"/>
      <w:sz w:val="20"/>
      <w:szCs w:val="20"/>
      <w:lang w:val="en-US" w:eastAsia="en-US" w:bidi="ar-SA"/>
    </w:rPr>
  </w:style>
  <w:style w:type="paragraph" w:styleId="Textocomentario">
    <w:name w:val="annotation text"/>
    <w:basedOn w:val="Normal"/>
    <w:link w:val="TextocomentarioCar"/>
    <w:pPr>
      <w:spacing w:line="240" w:lineRule="auto"/>
    </w:pPr>
    <w:rPr>
      <w:rFonts w:cs="SimSun"/>
      <w:sz w:val="20"/>
      <w:szCs w:val="20"/>
      <w:lang w:val="en-US"/>
    </w:rPr>
  </w:style>
  <w:style w:type="character" w:customStyle="1" w:styleId="TextocomentarioCar">
    <w:name w:val="Texto comentario Car"/>
    <w:basedOn w:val="Fuentedeprrafopredeter"/>
    <w:link w:val="Textocomentario"/>
    <w:rPr>
      <w:rFonts w:ascii="Calibri" w:eastAsia="Calibri" w:hAnsi="Calibri" w:cs="Times New Roman"/>
      <w:sz w:val="20"/>
      <w:szCs w:val="20"/>
      <w:lang w:val="es-ES_tradnl" w:eastAsia="en-US" w:bidi="ar-SA"/>
    </w:rPr>
  </w:style>
  <w:style w:type="character" w:styleId="Refdecomentario">
    <w:name w:val="annotation reference"/>
    <w:basedOn w:val="Fuentedeprrafopredeter"/>
    <w:rPr>
      <w:rFonts w:ascii="Calibri" w:eastAsia="Calibri" w:hAnsi="Calibri" w:cs="SimSun"/>
      <w:sz w:val="16"/>
      <w:szCs w:val="16"/>
      <w:lang w:val="en-US" w:eastAsia="en-US" w:bidi="ar-SA"/>
    </w:rPr>
  </w:style>
  <w:style w:type="paragraph" w:styleId="Textodeglobo">
    <w:name w:val="Balloon Text"/>
    <w:basedOn w:val="Normal"/>
    <w:link w:val="TextodegloboCar"/>
    <w:pPr>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rPr>
      <w:rFonts w:ascii="Tahoma" w:eastAsia="Calibri" w:hAnsi="Tahoma" w:cs="Tahoma"/>
      <w:sz w:val="16"/>
      <w:szCs w:val="16"/>
      <w:lang w:val="es-ES_trad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3228</Words>
  <Characters>17756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Surama Zayas Arioza</cp:lastModifiedBy>
  <cp:revision>2</cp:revision>
  <cp:lastPrinted>2024-01-18T18:00:00Z</cp:lastPrinted>
  <dcterms:created xsi:type="dcterms:W3CDTF">2021-04-19T22:01:00Z</dcterms:created>
  <dcterms:modified xsi:type="dcterms:W3CDTF">2024-01-18T20:50:00Z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9cfdefa4d784461da0eb7a95ed2581d1</vt:lpwstr>
  </property>
</Properties>
</file>